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2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01AC" w:rsidRPr="00C201AC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55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201AC">
        <w:rPr>
          <w:rFonts w:ascii="Times New Roman" w:hAnsi="Times New Roman" w:cs="Times New Roman"/>
          <w:b/>
          <w:sz w:val="24"/>
          <w:szCs w:val="24"/>
          <w:lang w:val="uk-UA"/>
        </w:rPr>
        <w:t>Додаток до розпорядження</w:t>
      </w:r>
    </w:p>
    <w:p w:rsidR="00C201AC" w:rsidRPr="00C201AC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="00D35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8C072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3A71B4">
        <w:rPr>
          <w:rFonts w:ascii="Times New Roman" w:hAnsi="Times New Roman" w:cs="Times New Roman"/>
          <w:b/>
          <w:sz w:val="24"/>
          <w:szCs w:val="24"/>
          <w:lang w:val="uk-UA"/>
        </w:rPr>
        <w:t>ід</w:t>
      </w:r>
      <w:r w:rsidR="008C0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05.03.2020</w:t>
      </w:r>
      <w:r w:rsidR="00D50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37B3">
        <w:rPr>
          <w:rFonts w:ascii="Times New Roman" w:hAnsi="Times New Roman" w:cs="Times New Roman"/>
          <w:b/>
          <w:sz w:val="24"/>
          <w:szCs w:val="24"/>
          <w:lang w:val="uk-UA"/>
        </w:rPr>
        <w:t>року №</w:t>
      </w:r>
      <w:r w:rsidR="00D50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55</w:t>
      </w:r>
    </w:p>
    <w:p w:rsidR="00C201AC" w:rsidRPr="00C201AC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D501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201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C201AC" w:rsidRPr="00C201AC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C201AC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</w:p>
    <w:p w:rsidR="00C201AC" w:rsidRPr="00C201AC" w:rsidRDefault="00C201AC" w:rsidP="00C2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C201AC">
        <w:rPr>
          <w:rFonts w:ascii="Times New Roman" w:hAnsi="Times New Roman" w:cs="Times New Roman"/>
          <w:b/>
          <w:sz w:val="24"/>
          <w:szCs w:val="24"/>
          <w:lang w:val="uk-UA"/>
        </w:rPr>
        <w:t>_________ С.ЛЕЙБЗОН</w:t>
      </w:r>
    </w:p>
    <w:p w:rsidR="00C201AC" w:rsidRDefault="00BF3C9C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E4CAC" w:rsidRDefault="00E53A5F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створення належних умов для безпечного харчування дітей</w:t>
      </w:r>
      <w:r w:rsidR="00C201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закладах освіти Музиківської ОТГ</w:t>
      </w:r>
    </w:p>
    <w:p w:rsidR="00C201AC" w:rsidRDefault="00C201AC" w:rsidP="00C2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88"/>
        <w:gridCol w:w="4686"/>
        <w:gridCol w:w="1769"/>
      </w:tblGrid>
      <w:tr w:rsidR="00763C44" w:rsidTr="00C201AC">
        <w:tc>
          <w:tcPr>
            <w:tcW w:w="617" w:type="dxa"/>
          </w:tcPr>
          <w:p w:rsidR="00BF3C9C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63C44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602" w:type="dxa"/>
          </w:tcPr>
          <w:p w:rsidR="00BF3C9C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791" w:type="dxa"/>
          </w:tcPr>
          <w:p w:rsidR="00BF3C9C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3C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776" w:type="dxa"/>
          </w:tcPr>
          <w:p w:rsidR="00BF3C9C" w:rsidRPr="00763C44" w:rsidRDefault="00763C44" w:rsidP="00BF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763C44" w:rsidTr="00C201AC">
        <w:tc>
          <w:tcPr>
            <w:tcW w:w="617" w:type="dxa"/>
          </w:tcPr>
          <w:p w:rsidR="00BF3C9C" w:rsidRDefault="00763C44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602" w:type="dxa"/>
          </w:tcPr>
          <w:p w:rsidR="00BF3C9C" w:rsidRDefault="005C38E1" w:rsidP="00763C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наявністю у постачальника сировини та продукції тваринного походження експлуатаційного дозволу на роботу потужностей відповідно до статті 23 Закону України «Про основні принципи та вимоги до безпечності та якості харчових продуктів»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Бухгалтерсько-фінансовий відділ</w:t>
            </w:r>
          </w:p>
          <w:p w:rsidR="000A7F30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Музиківської сільської ради</w:t>
            </w:r>
          </w:p>
        </w:tc>
        <w:tc>
          <w:tcPr>
            <w:tcW w:w="1776" w:type="dxa"/>
          </w:tcPr>
          <w:p w:rsidR="00BF3C9C" w:rsidRDefault="005C38E1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63C44" w:rsidTr="00C201AC">
        <w:tc>
          <w:tcPr>
            <w:tcW w:w="617" w:type="dxa"/>
          </w:tcPr>
          <w:p w:rsidR="00BF3C9C" w:rsidRDefault="0038601D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02" w:type="dxa"/>
          </w:tcPr>
          <w:p w:rsidR="00BF3C9C" w:rsidRDefault="00D858C0" w:rsidP="003860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системи</w:t>
            </w:r>
            <w:r w:rsidR="007E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діючих процедур, заснованих на принципах системи аналізу небезпечних факторів та контролю у критичних точках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НАССР</w:t>
            </w:r>
            <w:r w:rsidR="007E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підписання договорів на розроблення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з підприємством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розвитку, керівники ЗЗСО</w:t>
            </w:r>
          </w:p>
        </w:tc>
        <w:tc>
          <w:tcPr>
            <w:tcW w:w="1776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</w:t>
            </w:r>
            <w:r w:rsidR="00D85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</w:tr>
      <w:tr w:rsidR="00763C44" w:rsidTr="00C201AC">
        <w:tc>
          <w:tcPr>
            <w:tcW w:w="617" w:type="dxa"/>
          </w:tcPr>
          <w:p w:rsidR="00BF3C9C" w:rsidRDefault="000256EF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02" w:type="dxa"/>
          </w:tcPr>
          <w:p w:rsidR="00110A44" w:rsidRDefault="003C4DDF" w:rsidP="00110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якісний вхідний контроль та проводити оц</w:t>
            </w:r>
            <w:r w:rsidR="007E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інювання якості продуктів харчування та продовольчої сировини, що надходять до закладів освіти, відповідно до вимог чинного законодавства.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BF3C9C" w:rsidRDefault="003C4DDF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63C44" w:rsidRPr="00CE41BF" w:rsidTr="00C201AC">
        <w:tc>
          <w:tcPr>
            <w:tcW w:w="617" w:type="dxa"/>
          </w:tcPr>
          <w:p w:rsidR="00BF3C9C" w:rsidRDefault="00110A44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02" w:type="dxa"/>
          </w:tcPr>
          <w:p w:rsidR="00BF3C9C" w:rsidRPr="007E1738" w:rsidRDefault="00CE41BF" w:rsidP="00110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</w:t>
            </w:r>
            <w:r w:rsidR="007E1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рийом продуктів </w:t>
            </w:r>
            <w:r w:rsidR="007E1738" w:rsidRPr="00CE4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</w:t>
            </w:r>
            <w:r w:rsidR="007E1738" w:rsidRPr="00CE41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E1738" w:rsidRPr="00CE41BF">
              <w:rPr>
                <w:rStyle w:val="2154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лише за наявності супровідних документів, що підтверджують їх походження, безпечність і якість, відповідність вимогам державних стандартів.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BF3C9C" w:rsidRPr="00CE41BF" w:rsidRDefault="00CE41BF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63C44" w:rsidTr="00C201AC">
        <w:tc>
          <w:tcPr>
            <w:tcW w:w="617" w:type="dxa"/>
          </w:tcPr>
          <w:p w:rsidR="00BF3C9C" w:rsidRDefault="00493899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02" w:type="dxa"/>
          </w:tcPr>
          <w:p w:rsidR="00BF3C9C" w:rsidRDefault="00CE41BF" w:rsidP="00493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належні умови експлуатації технологічного і холодильного обладнання харчоблоків закладів освіти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</w:t>
            </w:r>
          </w:p>
        </w:tc>
        <w:tc>
          <w:tcPr>
            <w:tcW w:w="1776" w:type="dxa"/>
          </w:tcPr>
          <w:p w:rsidR="00BF3C9C" w:rsidRDefault="00CE41BF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763C44" w:rsidTr="00C201AC">
        <w:tc>
          <w:tcPr>
            <w:tcW w:w="617" w:type="dxa"/>
          </w:tcPr>
          <w:p w:rsidR="00BF3C9C" w:rsidRDefault="00493899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602" w:type="dxa"/>
          </w:tcPr>
          <w:p w:rsidR="00BF3C9C" w:rsidRDefault="00CE41BF" w:rsidP="00493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організацію безкоштовного харчування</w:t>
            </w:r>
            <w:r w:rsidR="001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1-4х класів, дітей-сиріт, дітей, позбавлених батьківського піклування, дітей із сімей,які отримують допомогу відповідно до Закону України «Про державну соціальну допомогу малозабезпеченим сім’ям»</w:t>
            </w:r>
            <w:r w:rsidR="00EA2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дітей, батьки яких є учасниками проведення антитерористичної операції, дітей з особливими освітніми потребами.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BF3C9C" w:rsidRDefault="00493899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1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начального року</w:t>
            </w:r>
          </w:p>
        </w:tc>
      </w:tr>
      <w:tr w:rsidR="00763C44" w:rsidTr="00C201AC">
        <w:tc>
          <w:tcPr>
            <w:tcW w:w="617" w:type="dxa"/>
          </w:tcPr>
          <w:p w:rsidR="00BF3C9C" w:rsidRDefault="00174B0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02" w:type="dxa"/>
          </w:tcPr>
          <w:p w:rsidR="00BF3C9C" w:rsidRPr="00EA2BEB" w:rsidRDefault="00EA2BEB" w:rsidP="00174B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BEB">
              <w:rPr>
                <w:rStyle w:val="2415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ведення документаці</w:t>
            </w:r>
            <w:r>
              <w:rPr>
                <w:rStyle w:val="2415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 з організації харчування дітей</w:t>
            </w:r>
            <w:r w:rsidRPr="00EA2BEB">
              <w:rPr>
                <w:rStyle w:val="2415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відповідності до спільного наказу Міністерства охорони здоров’я України та Міністерства освіти і науки України від 01 червня 2005 року №242/339 «Про затвердження Порядку організації харчування дітей у навчальних та оздоровчих закладах»</w:t>
            </w:r>
          </w:p>
        </w:tc>
        <w:tc>
          <w:tcPr>
            <w:tcW w:w="4791" w:type="dxa"/>
          </w:tcPr>
          <w:p w:rsidR="00BF3C9C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BF3C9C" w:rsidRDefault="00EA2BEB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начального року</w:t>
            </w:r>
          </w:p>
        </w:tc>
      </w:tr>
      <w:tr w:rsidR="00493899" w:rsidTr="00C201AC">
        <w:tc>
          <w:tcPr>
            <w:tcW w:w="617" w:type="dxa"/>
          </w:tcPr>
          <w:p w:rsidR="00493899" w:rsidRDefault="00174B0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02" w:type="dxa"/>
          </w:tcPr>
          <w:p w:rsidR="00493899" w:rsidRDefault="00FA3D24" w:rsidP="000A5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дотримання вимог чинних санітарних норм з протиепідемічного режиму на харчоблоках та в буфетах з закладів освіти, профілактики харчових отруєнь, гострих кишкових інфекцій</w:t>
            </w:r>
          </w:p>
        </w:tc>
        <w:tc>
          <w:tcPr>
            <w:tcW w:w="4791" w:type="dxa"/>
          </w:tcPr>
          <w:p w:rsidR="00493899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493899" w:rsidRDefault="00FA3D24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начального року</w:t>
            </w:r>
          </w:p>
        </w:tc>
      </w:tr>
      <w:tr w:rsidR="00493899" w:rsidRPr="00E53A5F" w:rsidTr="00C201AC">
        <w:tc>
          <w:tcPr>
            <w:tcW w:w="617" w:type="dxa"/>
          </w:tcPr>
          <w:p w:rsidR="00493899" w:rsidRDefault="00174B0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602" w:type="dxa"/>
          </w:tcPr>
          <w:p w:rsidR="00493899" w:rsidRPr="00FA3D24" w:rsidRDefault="00FA3D24" w:rsidP="000A5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D24">
              <w:rPr>
                <w:rStyle w:val="2910"/>
                <w:rFonts w:ascii="Times New Roman" w:hAnsi="Times New Roman" w:cs="Times New Roman"/>
                <w:color w:val="000000"/>
                <w:sz w:val="28"/>
                <w:szCs w:val="28"/>
              </w:rPr>
              <w:t>Складати</w:t>
            </w:r>
            <w:proofErr w:type="spellEnd"/>
            <w:r w:rsidRPr="00FA3D24">
              <w:rPr>
                <w:rStyle w:val="29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rStyle w:val="2910"/>
                <w:rFonts w:ascii="Times New Roman" w:hAnsi="Times New Roman" w:cs="Times New Roman"/>
                <w:color w:val="000000"/>
                <w:sz w:val="28"/>
                <w:szCs w:val="28"/>
              </w:rPr>
              <w:t>примірні</w:t>
            </w:r>
            <w:proofErr w:type="spellEnd"/>
            <w:r w:rsidRPr="00FA3D24">
              <w:rPr>
                <w:rStyle w:val="29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rStyle w:val="2910"/>
                <w:rFonts w:ascii="Times New Roman" w:hAnsi="Times New Roman" w:cs="Times New Roman"/>
                <w:color w:val="000000"/>
                <w:sz w:val="28"/>
                <w:szCs w:val="28"/>
              </w:rPr>
              <w:t>двотижнев</w:t>
            </w:r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меню,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затверджуються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керівником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та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погоджуються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начальником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Держпродспоживслужби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Білозерському</w:t>
            </w:r>
            <w:proofErr w:type="spellEnd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4791" w:type="dxa"/>
          </w:tcPr>
          <w:p w:rsidR="00493899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493899" w:rsidRDefault="009328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начального року</w:t>
            </w:r>
          </w:p>
        </w:tc>
      </w:tr>
      <w:tr w:rsidR="00493899" w:rsidTr="00C201AC">
        <w:tc>
          <w:tcPr>
            <w:tcW w:w="617" w:type="dxa"/>
          </w:tcPr>
          <w:p w:rsidR="00493899" w:rsidRDefault="000A56A9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602" w:type="dxa"/>
          </w:tcPr>
          <w:p w:rsidR="00493899" w:rsidRPr="0093281A" w:rsidRDefault="00FA3D24" w:rsidP="0093281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A3D24">
              <w:rPr>
                <w:color w:val="000000"/>
                <w:sz w:val="28"/>
                <w:szCs w:val="28"/>
              </w:rPr>
              <w:t>Знімати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пробу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страв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півгодини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в</w:t>
            </w:r>
            <w:r w:rsidR="0093281A">
              <w:rPr>
                <w:color w:val="000000"/>
                <w:sz w:val="28"/>
                <w:szCs w:val="28"/>
              </w:rPr>
              <w:t>идачі</w:t>
            </w:r>
            <w:proofErr w:type="spellEnd"/>
            <w:r w:rsidR="009328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3281A">
              <w:rPr>
                <w:color w:val="000000"/>
                <w:sz w:val="28"/>
                <w:szCs w:val="28"/>
              </w:rPr>
              <w:t>їжі</w:t>
            </w:r>
            <w:proofErr w:type="spellEnd"/>
            <w:r w:rsidR="0093281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93281A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="0093281A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93281A">
              <w:rPr>
                <w:color w:val="000000"/>
                <w:sz w:val="28"/>
                <w:szCs w:val="28"/>
              </w:rPr>
              <w:t>об’ємі</w:t>
            </w:r>
            <w:proofErr w:type="spellEnd"/>
            <w:r w:rsidR="0093281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A3D24">
              <w:rPr>
                <w:color w:val="000000"/>
                <w:sz w:val="28"/>
                <w:szCs w:val="28"/>
              </w:rPr>
              <w:t xml:space="preserve"> не</w:t>
            </w:r>
            <w:proofErr w:type="gram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більше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однієї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порції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страв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наведеному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в меню-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розкладі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температури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якої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вживатиметься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страва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результати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зняття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проби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вносити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до Журналу бракеражу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готової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="0093281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Контролювати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приготування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3D24">
              <w:rPr>
                <w:color w:val="000000"/>
                <w:sz w:val="28"/>
                <w:szCs w:val="28"/>
              </w:rPr>
              <w:t>страв</w:t>
            </w:r>
            <w:proofErr w:type="spellEnd"/>
            <w:r w:rsidRPr="00FA3D24">
              <w:rPr>
                <w:color w:val="000000"/>
                <w:sz w:val="28"/>
                <w:szCs w:val="28"/>
              </w:rPr>
              <w:t xml:space="preserve"> кухарем;</w:t>
            </w:r>
          </w:p>
        </w:tc>
        <w:tc>
          <w:tcPr>
            <w:tcW w:w="4791" w:type="dxa"/>
          </w:tcPr>
          <w:p w:rsidR="00493899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76" w:type="dxa"/>
          </w:tcPr>
          <w:p w:rsidR="00493899" w:rsidRDefault="009328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начального року</w:t>
            </w:r>
          </w:p>
        </w:tc>
      </w:tr>
      <w:tr w:rsidR="000A56A9" w:rsidTr="00C201AC">
        <w:tc>
          <w:tcPr>
            <w:tcW w:w="617" w:type="dxa"/>
          </w:tcPr>
          <w:p w:rsidR="000A56A9" w:rsidRDefault="000E2D3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602" w:type="dxa"/>
          </w:tcPr>
          <w:p w:rsidR="000A56A9" w:rsidRPr="0093281A" w:rsidRDefault="0093281A" w:rsidP="000A56A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281A">
              <w:rPr>
                <w:rStyle w:val="3304"/>
                <w:color w:val="000000"/>
                <w:sz w:val="28"/>
                <w:szCs w:val="28"/>
                <w:lang w:val="uk-UA"/>
              </w:rPr>
              <w:t>Контролювати виконання норм харчування</w:t>
            </w:r>
            <w:r w:rsidRPr="0093281A">
              <w:rPr>
                <w:color w:val="000000"/>
                <w:sz w:val="28"/>
                <w:szCs w:val="28"/>
              </w:rPr>
              <w:t> </w:t>
            </w:r>
            <w:r w:rsidRPr="0093281A">
              <w:rPr>
                <w:color w:val="000000"/>
                <w:sz w:val="28"/>
                <w:szCs w:val="28"/>
                <w:lang w:val="uk-UA"/>
              </w:rPr>
              <w:t xml:space="preserve">визначених у додатку 7 до постанови Кабінету Міністрів України від 22 листопада 2004 року № 1591 «Про затвердження норм харчування у навчальних та оздоровчих закладах» та вартістю харчування учнів, зазначених категорій у закладі освіти. Аналізувати виконання затвердженого набору продуктів щомісячно кожні десять днів, протягом року з урахуванням норм заміни продуктів за енергоцінністю, за </w:t>
            </w:r>
            <w:r w:rsidRPr="0093281A">
              <w:rPr>
                <w:color w:val="000000"/>
                <w:sz w:val="28"/>
                <w:szCs w:val="28"/>
                <w:lang w:val="uk-UA"/>
              </w:rPr>
              <w:lastRenderedPageBreak/>
              <w:t>необхідності проводити коригування харчування із зазначенням в Журналі обліку виконання норм харчування;</w:t>
            </w:r>
          </w:p>
        </w:tc>
        <w:tc>
          <w:tcPr>
            <w:tcW w:w="4791" w:type="dxa"/>
          </w:tcPr>
          <w:p w:rsidR="000A56A9" w:rsidRDefault="000A7F30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0A56A9" w:rsidRDefault="0093281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начального року</w:t>
            </w:r>
          </w:p>
        </w:tc>
      </w:tr>
      <w:tr w:rsidR="000A56A9" w:rsidTr="00C201AC">
        <w:tc>
          <w:tcPr>
            <w:tcW w:w="617" w:type="dxa"/>
          </w:tcPr>
          <w:p w:rsidR="000A56A9" w:rsidRDefault="000E2D3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602" w:type="dxa"/>
          </w:tcPr>
          <w:p w:rsidR="000A56A9" w:rsidRPr="003C0A94" w:rsidRDefault="003C0A94" w:rsidP="000A56A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Контролювати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своєчасне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медичних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оглядів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санітарних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мінімумів</w:t>
            </w:r>
            <w:proofErr w:type="spellEnd"/>
            <w:r w:rsidRPr="003C0A94">
              <w:rPr>
                <w:rStyle w:val="205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A94">
              <w:rPr>
                <w:rStyle w:val="2050"/>
                <w:color w:val="000000"/>
                <w:sz w:val="28"/>
                <w:szCs w:val="28"/>
              </w:rPr>
              <w:t>працівниками</w:t>
            </w:r>
            <w:proofErr w:type="spellEnd"/>
            <w:r>
              <w:rPr>
                <w:rStyle w:val="2050"/>
                <w:color w:val="000000"/>
                <w:sz w:val="28"/>
                <w:szCs w:val="28"/>
                <w:lang w:val="uk-UA"/>
              </w:rPr>
              <w:t xml:space="preserve"> харчоблоків.</w:t>
            </w:r>
          </w:p>
        </w:tc>
        <w:tc>
          <w:tcPr>
            <w:tcW w:w="4791" w:type="dxa"/>
          </w:tcPr>
          <w:p w:rsidR="000A56A9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0A56A9" w:rsidRDefault="003C0A94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A56A9" w:rsidRPr="003C0A94" w:rsidTr="00C201AC">
        <w:tc>
          <w:tcPr>
            <w:tcW w:w="617" w:type="dxa"/>
          </w:tcPr>
          <w:p w:rsidR="000A56A9" w:rsidRDefault="000E2D38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602" w:type="dxa"/>
          </w:tcPr>
          <w:p w:rsidR="00C201AC" w:rsidRDefault="003C0A94" w:rsidP="000A56A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Забезпечити ведення керівниками закладів освіти документації щодо харчування (зошита обліку відходів, журналів бракеражу готової сирої продукції, обліку виконання норм харчування, стану здоров’я працівників харчоблоку, книги складського обліку, заявок на продукти. </w:t>
            </w:r>
          </w:p>
        </w:tc>
        <w:tc>
          <w:tcPr>
            <w:tcW w:w="4791" w:type="dxa"/>
          </w:tcPr>
          <w:p w:rsidR="000A56A9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ЗДО, медична сестра</w:t>
            </w:r>
          </w:p>
        </w:tc>
        <w:tc>
          <w:tcPr>
            <w:tcW w:w="1776" w:type="dxa"/>
          </w:tcPr>
          <w:p w:rsidR="000A56A9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C0A94" w:rsidRPr="003C0A94" w:rsidTr="00C201AC">
        <w:tc>
          <w:tcPr>
            <w:tcW w:w="617" w:type="dxa"/>
          </w:tcPr>
          <w:p w:rsidR="003C0A94" w:rsidRDefault="001B16B2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602" w:type="dxa"/>
          </w:tcPr>
          <w:p w:rsidR="001B16B2" w:rsidRPr="001B16B2" w:rsidRDefault="001B16B2" w:rsidP="001B16B2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16B2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раціонального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розглянути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батьківських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зборах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розмістити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куточках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вдома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B16B2" w:rsidRPr="001B16B2" w:rsidRDefault="001B16B2" w:rsidP="001B16B2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16B2">
              <w:rPr>
                <w:color w:val="000000"/>
                <w:sz w:val="28"/>
                <w:szCs w:val="28"/>
              </w:rPr>
              <w:t>Проводити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роботу по 100%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охопленню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5-11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класів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гарячим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харчуванням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1B16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6B2">
              <w:rPr>
                <w:color w:val="000000"/>
                <w:sz w:val="28"/>
                <w:szCs w:val="28"/>
              </w:rPr>
              <w:t>кошти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C0A94" w:rsidRPr="001B16B2" w:rsidRDefault="003C0A94" w:rsidP="000A56A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91" w:type="dxa"/>
          </w:tcPr>
          <w:p w:rsidR="003C0A94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розвитку, керівники ЗЗСО</w:t>
            </w:r>
          </w:p>
        </w:tc>
        <w:tc>
          <w:tcPr>
            <w:tcW w:w="1776" w:type="dxa"/>
          </w:tcPr>
          <w:p w:rsidR="003C0A94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C0A94" w:rsidRPr="003C0A94" w:rsidTr="00C201AC">
        <w:tc>
          <w:tcPr>
            <w:tcW w:w="617" w:type="dxa"/>
          </w:tcPr>
          <w:p w:rsidR="003C0A94" w:rsidRDefault="00587EA7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602" w:type="dxa"/>
          </w:tcPr>
          <w:p w:rsidR="003C0A94" w:rsidRPr="00587EA7" w:rsidRDefault="001B16B2" w:rsidP="000A56A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7EA7">
              <w:rPr>
                <w:rStyle w:val="2340"/>
                <w:color w:val="000000"/>
                <w:sz w:val="28"/>
                <w:szCs w:val="28"/>
                <w:lang w:val="uk-UA"/>
              </w:rPr>
              <w:t>З метою попередження захворюваності гострими кишковими інфекціями та харчових отруєнь, забо</w:t>
            </w:r>
            <w:r w:rsidR="00587EA7">
              <w:rPr>
                <w:rStyle w:val="2340"/>
                <w:color w:val="000000"/>
                <w:sz w:val="28"/>
                <w:szCs w:val="28"/>
                <w:lang w:val="uk-UA"/>
              </w:rPr>
              <w:t>ронити приносити батькам у заклади освіти</w:t>
            </w:r>
            <w:r w:rsidRPr="00587EA7">
              <w:rPr>
                <w:rStyle w:val="2340"/>
                <w:color w:val="000000"/>
                <w:sz w:val="28"/>
                <w:szCs w:val="28"/>
                <w:lang w:val="uk-UA"/>
              </w:rPr>
              <w:t xml:space="preserve"> для частування дітей кремові вироби (торти, тістечка) морозиво, напої, зокрема газовані та з барвниками, тощо</w:t>
            </w:r>
            <w:r w:rsidR="00587EA7">
              <w:rPr>
                <w:rStyle w:val="234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791" w:type="dxa"/>
          </w:tcPr>
          <w:p w:rsidR="003C0A94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</w:t>
            </w:r>
          </w:p>
        </w:tc>
        <w:tc>
          <w:tcPr>
            <w:tcW w:w="1776" w:type="dxa"/>
          </w:tcPr>
          <w:p w:rsidR="003C0A94" w:rsidRDefault="008C072A" w:rsidP="00BF3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C0A94" w:rsidTr="003C0A94">
        <w:tc>
          <w:tcPr>
            <w:tcW w:w="617" w:type="dxa"/>
          </w:tcPr>
          <w:p w:rsidR="003C0A94" w:rsidRDefault="00587EA7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602" w:type="dxa"/>
          </w:tcPr>
          <w:p w:rsidR="003C0A94" w:rsidRPr="00587EA7" w:rsidRDefault="00587EA7" w:rsidP="00587EA7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87EA7">
              <w:rPr>
                <w:color w:val="000000"/>
                <w:sz w:val="28"/>
                <w:szCs w:val="28"/>
              </w:rPr>
              <w:t>Приділяти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увагу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формуванню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культурно-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гігієнічних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навичок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вживання</w:t>
            </w:r>
            <w:proofErr w:type="spellEnd"/>
            <w:r w:rsidRPr="00587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7EA7">
              <w:rPr>
                <w:color w:val="000000"/>
                <w:sz w:val="28"/>
                <w:szCs w:val="28"/>
              </w:rPr>
              <w:t>їжі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791" w:type="dxa"/>
          </w:tcPr>
          <w:p w:rsidR="003C0A94" w:rsidRDefault="008C072A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 та ЗДО</w:t>
            </w:r>
          </w:p>
        </w:tc>
        <w:tc>
          <w:tcPr>
            <w:tcW w:w="1776" w:type="dxa"/>
          </w:tcPr>
          <w:p w:rsidR="003C0A94" w:rsidRDefault="008C072A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C0A94" w:rsidTr="003C0A94">
        <w:tc>
          <w:tcPr>
            <w:tcW w:w="617" w:type="dxa"/>
          </w:tcPr>
          <w:p w:rsidR="003C0A94" w:rsidRDefault="00587EA7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602" w:type="dxa"/>
          </w:tcPr>
          <w:p w:rsidR="003C0A94" w:rsidRDefault="00587EA7" w:rsidP="00FE192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Вжити заходів щодо створення груп з питань контролю за організацією харчування дітей в закладах освіти у складі представників цих закладів, батьківського комітету.</w:t>
            </w:r>
          </w:p>
        </w:tc>
        <w:tc>
          <w:tcPr>
            <w:tcW w:w="4791" w:type="dxa"/>
          </w:tcPr>
          <w:p w:rsidR="003C0A94" w:rsidRDefault="008C072A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розвитку, керівники ЗЗСО та ЗДО</w:t>
            </w:r>
          </w:p>
        </w:tc>
        <w:tc>
          <w:tcPr>
            <w:tcW w:w="1776" w:type="dxa"/>
          </w:tcPr>
          <w:p w:rsidR="003C0A94" w:rsidRDefault="008C072A" w:rsidP="00FE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A23767" w:rsidRPr="00BF3C9C" w:rsidRDefault="00A23767" w:rsidP="001255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3767" w:rsidRPr="00BF3C9C" w:rsidSect="001255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C"/>
    <w:rsid w:val="000256EF"/>
    <w:rsid w:val="000A56A9"/>
    <w:rsid w:val="000A7F30"/>
    <w:rsid w:val="000E2D38"/>
    <w:rsid w:val="00110A44"/>
    <w:rsid w:val="00125562"/>
    <w:rsid w:val="00174B08"/>
    <w:rsid w:val="001B16B2"/>
    <w:rsid w:val="001C6239"/>
    <w:rsid w:val="001E4CAC"/>
    <w:rsid w:val="0038601D"/>
    <w:rsid w:val="003A71B4"/>
    <w:rsid w:val="003C0A94"/>
    <w:rsid w:val="003C4DDF"/>
    <w:rsid w:val="004326C9"/>
    <w:rsid w:val="004623EE"/>
    <w:rsid w:val="00493899"/>
    <w:rsid w:val="00587EA7"/>
    <w:rsid w:val="005C38E1"/>
    <w:rsid w:val="00763C44"/>
    <w:rsid w:val="007E1738"/>
    <w:rsid w:val="008C072A"/>
    <w:rsid w:val="0093281A"/>
    <w:rsid w:val="00A23767"/>
    <w:rsid w:val="00B610A5"/>
    <w:rsid w:val="00B637B3"/>
    <w:rsid w:val="00B67C4C"/>
    <w:rsid w:val="00B7502B"/>
    <w:rsid w:val="00BF3C9C"/>
    <w:rsid w:val="00C201AC"/>
    <w:rsid w:val="00C747F1"/>
    <w:rsid w:val="00CB4FEC"/>
    <w:rsid w:val="00CE41BF"/>
    <w:rsid w:val="00D35763"/>
    <w:rsid w:val="00D501BA"/>
    <w:rsid w:val="00D858C0"/>
    <w:rsid w:val="00E53A5F"/>
    <w:rsid w:val="00EA2BEB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B0E1E-758B-4FB7-AB7A-12D24736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3C44"/>
    <w:pPr>
      <w:ind w:left="720"/>
      <w:contextualSpacing/>
    </w:pPr>
  </w:style>
  <w:style w:type="paragraph" w:customStyle="1" w:styleId="docdata">
    <w:name w:val="docdata"/>
    <w:aliases w:val="docy,v5,1891,baiaagaaboqcaaadmquaaawnbqaaaaaaaaaaaaaaaaaaaaaaaaaaaaaaaaaaaaaaaaaaaaaaaaaaaaaaaaaaaaaaaaaaaaaaaaaaaaaaaaaaaaaaaaaaaaaaaaaaaaaaaaaaaaaaaaaaaaaaaaaaaaaaaaaaaaaaaaaaaaaaaaaaaaaaaaaaaaaaaaaaaaaaaaaaaaaaaaaaaaaaaaaaaaaaaaaaaaaaaaaaaaaa"/>
    <w:basedOn w:val="a"/>
    <w:rsid w:val="000A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54">
    <w:name w:val="2154"/>
    <w:aliases w:val="baiaagaaboqcaaadcqqaaav/baaaaaaaaaaaaaaaaaaaaaaaaaaaaaaaaaaaaaaaaaaaaaaaaaaaaaaaaaaaaaaaaaaaaaaaaaaaaaaaaaaaaaaaaaaaaaaaaaaaaaaaaaaaaaaaaaaaaaaaaaaaaaaaaaaaaaaaaaaaaaaaaaaaaaaaaaaaaaaaaaaaaaaaaaaaaaaaaaaaaaaaaaaaaaaaaaaaaaaaaaaaaaaa"/>
    <w:basedOn w:val="a0"/>
    <w:rsid w:val="007E1738"/>
  </w:style>
  <w:style w:type="character" w:customStyle="1" w:styleId="2415">
    <w:name w:val="2415"/>
    <w:aliases w:val="baiaagaaboqcaaaddguaaawebqaaaaaaaaaaaaaaaaaaaaaaaaaaaaaaaaaaaaaaaaaaaaaaaaaaaaaaaaaaaaaaaaaaaaaaaaaaaaaaaaaaaaaaaaaaaaaaaaaaaaaaaaaaaaaaaaaaaaaaaaaaaaaaaaaaaaaaaaaaaaaaaaaaaaaaaaaaaaaaaaaaaaaaaaaaaaaaaaaaaaaaaaaaaaaaaaaaaaaaaaaaaaaa"/>
    <w:basedOn w:val="a0"/>
    <w:rsid w:val="00EA2BEB"/>
  </w:style>
  <w:style w:type="character" w:customStyle="1" w:styleId="2910">
    <w:name w:val="2910"/>
    <w:aliases w:val="baiaagaaboqcaaadzqcaaavzbwaaaaaaaaaaaaaaaaaaaaaaaaaaaaaaaaaaaaaaaaaaaaaaaaaaaaaaaaaaaaaaaaaaaaaaaaaaaaaaaaaaaaaaaaaaaaaaaaaaaaaaaaaaaaaaaaaaaaaaaaaaaaaaaaaaaaaaaaaaaaaaaaaaaaaaaaaaaaaaaaaaaaaaaaaaaaaaaaaaaaaaaaaaaaaaaaaaaaaaaaaaaaaa"/>
    <w:basedOn w:val="a0"/>
    <w:rsid w:val="00FA3D24"/>
  </w:style>
  <w:style w:type="character" w:customStyle="1" w:styleId="3304">
    <w:name w:val="3304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0"/>
    <w:rsid w:val="0093281A"/>
  </w:style>
  <w:style w:type="character" w:customStyle="1" w:styleId="2050">
    <w:name w:val="2050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0"/>
    <w:rsid w:val="003C0A94"/>
  </w:style>
  <w:style w:type="character" w:customStyle="1" w:styleId="2340">
    <w:name w:val="2340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a0"/>
    <w:rsid w:val="001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A824-BD2E-49EA-B52F-8D1A5B08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2020-03-16T08:58:00Z</dcterms:created>
  <dcterms:modified xsi:type="dcterms:W3CDTF">2020-03-16T08:58:00Z</dcterms:modified>
</cp:coreProperties>
</file>