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23" w:rsidRPr="008C1223" w:rsidRDefault="008C1223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 по Програмі</w:t>
      </w:r>
    </w:p>
    <w:p w:rsidR="00E42559" w:rsidRPr="008C1223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розвитку фізичної культури та спорту на території </w:t>
      </w:r>
    </w:p>
    <w:p w:rsidR="008C1223" w:rsidRPr="008C1223" w:rsidRDefault="00E42559" w:rsidP="008C122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Музиківської </w:t>
      </w:r>
      <w:r w:rsidR="009D39E6">
        <w:rPr>
          <w:rFonts w:ascii="Times New Roman" w:hAnsi="Times New Roman" w:cs="Times New Roman"/>
          <w:b/>
          <w:sz w:val="32"/>
          <w:szCs w:val="32"/>
          <w:lang w:val="uk-UA"/>
        </w:rPr>
        <w:t>сільської</w:t>
      </w:r>
      <w:r w:rsidR="008C1223"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територіальної громади </w:t>
      </w:r>
      <w:r w:rsidRPr="008C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620C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  2021</w:t>
      </w:r>
      <w:r w:rsidR="008C1223" w:rsidRPr="008C122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ріку.</w:t>
      </w:r>
    </w:p>
    <w:p w:rsidR="00E42559" w:rsidRPr="00E42559" w:rsidRDefault="00E42559" w:rsidP="00E4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559" w:rsidRPr="008C1223" w:rsidRDefault="00E42559" w:rsidP="0044194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:rsidR="00441945" w:rsidRDefault="00E42559" w:rsidP="004419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визначає стратегію розвитку сфери фізичної культури і спорту на території Музиківської </w:t>
      </w:r>
      <w:r w:rsidR="009D39E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територіальної громади </w:t>
      </w:r>
      <w:r w:rsidRPr="008C1223">
        <w:rPr>
          <w:rFonts w:ascii="Times New Roman" w:hAnsi="Times New Roman" w:cs="Times New Roman"/>
          <w:sz w:val="28"/>
          <w:szCs w:val="28"/>
          <w:lang w:val="uk-UA"/>
        </w:rPr>
        <w:t xml:space="preserve">на  2018-2021 роки. </w:t>
      </w:r>
    </w:p>
    <w:p w:rsidR="00E42559" w:rsidRDefault="00441945" w:rsidP="0044194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спорту як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</w:t>
      </w:r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пропаг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культурою і спортом,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.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:</w:t>
      </w:r>
    </w:p>
    <w:p w:rsidR="00A24A8C" w:rsidRPr="009313A3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6737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і спорту, як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>;</w:t>
      </w:r>
    </w:p>
    <w:p w:rsidR="00A24A8C" w:rsidRPr="008071BF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D8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6737D8">
        <w:rPr>
          <w:rFonts w:ascii="Times New Roman" w:hAnsi="Times New Roman" w:cs="Times New Roman"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удосконалити систему формування та підготовки сільських збірних команд різних вікових категорій з різних видів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результатів виступів спортсменів та 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 на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місцевих, районних, обласних змаганнях; 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кількості дітей та молоді організованими спортивними секціями та гуртками;  </w:t>
      </w:r>
    </w:p>
    <w:p w:rsidR="00A24A8C" w:rsidRDefault="00A24A8C" w:rsidP="00A24A8C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фізкультурно-спортивними залами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спортивними майданчиками;  </w:t>
      </w:r>
    </w:p>
    <w:p w:rsidR="00E42559" w:rsidRPr="008C1223" w:rsidRDefault="00A24A8C" w:rsidP="00B01573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підвищення рівня інформаційно-просвітницької діяльності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>пропагандистської роботи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населення та здорового спосо</w:t>
      </w:r>
      <w:r w:rsidRPr="008071BF">
        <w:rPr>
          <w:rFonts w:ascii="Times New Roman" w:hAnsi="Times New Roman" w:cs="Times New Roman"/>
          <w:sz w:val="28"/>
          <w:szCs w:val="28"/>
          <w:lang w:val="uk-UA"/>
        </w:rPr>
        <w:t xml:space="preserve">бу життя. </w:t>
      </w:r>
    </w:p>
    <w:p w:rsidR="00A620C3" w:rsidRPr="009E3072" w:rsidRDefault="003E0398" w:rsidP="00A620C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7A25D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здійснювали інструктори по спорту. Функціонували гуртки з футболу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E3072">
        <w:rPr>
          <w:rFonts w:ascii="Times New Roman" w:hAnsi="Times New Roman" w:cs="Times New Roman"/>
          <w:sz w:val="28"/>
          <w:szCs w:val="28"/>
          <w:lang w:val="uk-UA"/>
        </w:rPr>
        <w:t>28 квітня 2020 року трудові договори з інструкторами були припинені</w:t>
      </w:r>
      <w:r w:rsidR="000E67B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 w:rsidR="009E3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обмежувальними заходами з метою запобігання поширенню гострої респіраторної хвороби </w:t>
      </w:r>
      <w:r w:rsidR="000E67B6" w:rsidRPr="000E67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 – 19</w:t>
      </w:r>
      <w:r w:rsidR="000E67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7B6" w:rsidRPr="000E6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0C3">
        <w:rPr>
          <w:rFonts w:ascii="Times New Roman" w:hAnsi="Times New Roman" w:cs="Times New Roman"/>
          <w:sz w:val="28"/>
          <w:szCs w:val="28"/>
          <w:lang w:val="uk-UA"/>
        </w:rPr>
        <w:t>Протягом 2021 року програма не реалізовувалась, кошти з місцевого бюджету не передбачені.</w:t>
      </w:r>
      <w:bookmarkStart w:id="0" w:name="_GoBack"/>
      <w:bookmarkEnd w:id="0"/>
    </w:p>
    <w:p w:rsidR="0030351C" w:rsidRPr="009E3072" w:rsidRDefault="0030351C" w:rsidP="00A620C3">
      <w:pPr>
        <w:pStyle w:val="a4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351C" w:rsidRPr="009E3072" w:rsidSect="007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BCD"/>
    <w:multiLevelType w:val="hybridMultilevel"/>
    <w:tmpl w:val="021AEBFC"/>
    <w:lvl w:ilvl="0" w:tplc="1EE0D60C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559"/>
    <w:rsid w:val="00000317"/>
    <w:rsid w:val="000E67B6"/>
    <w:rsid w:val="0030351C"/>
    <w:rsid w:val="00317F98"/>
    <w:rsid w:val="003E0398"/>
    <w:rsid w:val="003E650E"/>
    <w:rsid w:val="00441945"/>
    <w:rsid w:val="00617440"/>
    <w:rsid w:val="007263B7"/>
    <w:rsid w:val="007A25DC"/>
    <w:rsid w:val="0080336C"/>
    <w:rsid w:val="00846B4E"/>
    <w:rsid w:val="008545AB"/>
    <w:rsid w:val="008C1223"/>
    <w:rsid w:val="008E14B0"/>
    <w:rsid w:val="009D39E6"/>
    <w:rsid w:val="009E3072"/>
    <w:rsid w:val="00A24A8C"/>
    <w:rsid w:val="00A620C3"/>
    <w:rsid w:val="00B01573"/>
    <w:rsid w:val="00B41F21"/>
    <w:rsid w:val="00C362A8"/>
    <w:rsid w:val="00DA59DF"/>
    <w:rsid w:val="00E4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E56"/>
  <w15:docId w15:val="{240B8B27-BABF-48A2-8906-D27A2BA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59D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24A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ULYA</cp:lastModifiedBy>
  <cp:revision>14</cp:revision>
  <cp:lastPrinted>2020-01-31T10:41:00Z</cp:lastPrinted>
  <dcterms:created xsi:type="dcterms:W3CDTF">2020-01-31T10:29:00Z</dcterms:created>
  <dcterms:modified xsi:type="dcterms:W3CDTF">2022-02-03T08:40:00Z</dcterms:modified>
</cp:coreProperties>
</file>