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445" w:rsidRDefault="00F765F2" w:rsidP="00146B4C">
      <w:pPr>
        <w:shd w:val="clear" w:color="auto" w:fill="FFFFFF"/>
        <w:spacing w:after="0" w:line="240" w:lineRule="auto"/>
        <w:jc w:val="center"/>
        <w:rPr>
          <w:rFonts w:ascii="Times New Roman" w:eastAsia="Times New Roman" w:hAnsi="Times New Roman" w:cs="Times New Roman"/>
          <w:b/>
          <w:color w:val="333333"/>
          <w:sz w:val="24"/>
          <w:szCs w:val="24"/>
          <w:bdr w:val="none" w:sz="0" w:space="0" w:color="auto" w:frame="1"/>
          <w:lang w:val="uk-UA"/>
        </w:rPr>
      </w:pPr>
      <w:r>
        <w:rPr>
          <w:rFonts w:ascii="Times New Roman" w:eastAsia="Times New Roman" w:hAnsi="Times New Roman" w:cs="Times New Roman"/>
          <w:b/>
          <w:color w:val="333333"/>
          <w:sz w:val="24"/>
          <w:szCs w:val="24"/>
          <w:bdr w:val="none" w:sz="0" w:space="0" w:color="auto" w:frame="1"/>
          <w:lang w:val="uk-UA"/>
        </w:rPr>
        <w:t xml:space="preserve">                         </w:t>
      </w:r>
      <w:r w:rsidR="00CD3826">
        <w:rPr>
          <w:rFonts w:ascii="Times New Roman" w:eastAsia="Times New Roman" w:hAnsi="Times New Roman" w:cs="Times New Roman"/>
          <w:b/>
          <w:color w:val="333333"/>
          <w:sz w:val="24"/>
          <w:szCs w:val="24"/>
          <w:bdr w:val="none" w:sz="0" w:space="0" w:color="auto" w:frame="1"/>
          <w:lang w:val="uk-UA"/>
        </w:rPr>
        <w:t xml:space="preserve">                 </w:t>
      </w:r>
      <w:r w:rsidR="006023E1">
        <w:rPr>
          <w:rFonts w:ascii="Times New Roman" w:eastAsia="Times New Roman" w:hAnsi="Times New Roman" w:cs="Times New Roman"/>
          <w:b/>
          <w:color w:val="333333"/>
          <w:sz w:val="24"/>
          <w:szCs w:val="24"/>
          <w:bdr w:val="none" w:sz="0" w:space="0" w:color="auto" w:frame="1"/>
          <w:lang w:val="uk-UA"/>
        </w:rPr>
        <w:t xml:space="preserve">  </w:t>
      </w:r>
      <w:r w:rsidR="00146B4C">
        <w:rPr>
          <w:rFonts w:ascii="Times New Roman" w:eastAsia="Times New Roman" w:hAnsi="Times New Roman" w:cs="Times New Roman"/>
          <w:b/>
          <w:color w:val="333333"/>
          <w:sz w:val="24"/>
          <w:szCs w:val="24"/>
          <w:bdr w:val="none" w:sz="0" w:space="0" w:color="auto" w:frame="1"/>
          <w:lang w:val="uk-UA"/>
        </w:rPr>
        <w:t xml:space="preserve">                                   </w:t>
      </w:r>
      <w:r w:rsidR="002C3EA5">
        <w:rPr>
          <w:rFonts w:ascii="Times New Roman" w:eastAsia="Times New Roman" w:hAnsi="Times New Roman" w:cs="Times New Roman"/>
          <w:b/>
          <w:color w:val="333333"/>
          <w:sz w:val="24"/>
          <w:szCs w:val="24"/>
          <w:bdr w:val="none" w:sz="0" w:space="0" w:color="auto" w:frame="1"/>
          <w:lang w:val="uk-UA"/>
        </w:rPr>
        <w:t xml:space="preserve"> </w:t>
      </w:r>
      <w:r w:rsidR="006023E1">
        <w:rPr>
          <w:rFonts w:ascii="Times New Roman" w:eastAsia="Times New Roman" w:hAnsi="Times New Roman" w:cs="Times New Roman"/>
          <w:b/>
          <w:color w:val="333333"/>
          <w:sz w:val="24"/>
          <w:szCs w:val="24"/>
          <w:bdr w:val="none" w:sz="0" w:space="0" w:color="auto" w:frame="1"/>
          <w:lang w:val="uk-UA"/>
        </w:rPr>
        <w:t>Додаток 1</w:t>
      </w:r>
    </w:p>
    <w:p w:rsidR="00146B4C" w:rsidRDefault="000D1445" w:rsidP="002C3EA5">
      <w:pPr>
        <w:pStyle w:val="a7"/>
        <w:spacing w:after="0"/>
        <w:rPr>
          <w:sz w:val="24"/>
          <w:szCs w:val="24"/>
        </w:rPr>
      </w:pPr>
      <w:r>
        <w:rPr>
          <w:rFonts w:eastAsia="Times New Roman"/>
          <w:b/>
          <w:color w:val="333333"/>
          <w:sz w:val="24"/>
          <w:szCs w:val="24"/>
          <w:bdr w:val="none" w:sz="0" w:space="0" w:color="auto" w:frame="1"/>
        </w:rPr>
        <w:t xml:space="preserve">                                    </w:t>
      </w:r>
      <w:r w:rsidR="00CD3826">
        <w:rPr>
          <w:rFonts w:eastAsia="Times New Roman"/>
          <w:b/>
          <w:color w:val="333333"/>
          <w:sz w:val="24"/>
          <w:szCs w:val="24"/>
          <w:bdr w:val="none" w:sz="0" w:space="0" w:color="auto" w:frame="1"/>
        </w:rPr>
        <w:t xml:space="preserve">         </w:t>
      </w:r>
      <w:r w:rsidR="00146B4C">
        <w:rPr>
          <w:rFonts w:eastAsia="Times New Roman"/>
          <w:b/>
          <w:color w:val="333333"/>
          <w:sz w:val="24"/>
          <w:szCs w:val="24"/>
          <w:bdr w:val="none" w:sz="0" w:space="0" w:color="auto" w:frame="1"/>
        </w:rPr>
        <w:t xml:space="preserve">                                            </w:t>
      </w:r>
      <w:r w:rsidR="00CD3826">
        <w:rPr>
          <w:rFonts w:eastAsia="Times New Roman"/>
          <w:b/>
          <w:color w:val="333333"/>
          <w:sz w:val="24"/>
          <w:szCs w:val="24"/>
          <w:bdr w:val="none" w:sz="0" w:space="0" w:color="auto" w:frame="1"/>
        </w:rPr>
        <w:t xml:space="preserve"> </w:t>
      </w:r>
      <w:r w:rsidR="00146B4C">
        <w:rPr>
          <w:rFonts w:eastAsia="Times New Roman"/>
          <w:b/>
          <w:color w:val="333333"/>
          <w:sz w:val="24"/>
          <w:szCs w:val="24"/>
          <w:bdr w:val="none" w:sz="0" w:space="0" w:color="auto" w:frame="1"/>
        </w:rPr>
        <w:t xml:space="preserve">                  </w:t>
      </w:r>
      <w:r w:rsidR="00CD3826">
        <w:rPr>
          <w:rFonts w:eastAsia="Times New Roman"/>
          <w:b/>
          <w:color w:val="333333"/>
          <w:sz w:val="24"/>
          <w:szCs w:val="24"/>
          <w:bdr w:val="none" w:sz="0" w:space="0" w:color="auto" w:frame="1"/>
        </w:rPr>
        <w:t xml:space="preserve"> </w:t>
      </w:r>
      <w:r w:rsidR="002C3EA5">
        <w:rPr>
          <w:sz w:val="24"/>
          <w:szCs w:val="24"/>
        </w:rPr>
        <w:t>до рішення</w:t>
      </w:r>
      <w:r w:rsidR="00146B4C">
        <w:rPr>
          <w:sz w:val="24"/>
          <w:szCs w:val="24"/>
        </w:rPr>
        <w:t xml:space="preserve">                       </w:t>
      </w:r>
    </w:p>
    <w:p w:rsidR="00146B4C" w:rsidRDefault="00146B4C" w:rsidP="00146B4C">
      <w:pPr>
        <w:pStyle w:val="a7"/>
        <w:spacing w:after="0"/>
        <w:rPr>
          <w:sz w:val="24"/>
          <w:szCs w:val="24"/>
        </w:rPr>
      </w:pPr>
      <w:r>
        <w:rPr>
          <w:sz w:val="24"/>
          <w:szCs w:val="24"/>
        </w:rPr>
        <w:t xml:space="preserve">                                                                                                             сільської  ради</w:t>
      </w:r>
    </w:p>
    <w:p w:rsidR="00146B4C" w:rsidRDefault="00146B4C" w:rsidP="00146B4C">
      <w:pPr>
        <w:pStyle w:val="a7"/>
        <w:spacing w:after="0"/>
        <w:rPr>
          <w:sz w:val="24"/>
          <w:szCs w:val="24"/>
        </w:rPr>
      </w:pPr>
      <w:r>
        <w:rPr>
          <w:sz w:val="24"/>
          <w:szCs w:val="24"/>
        </w:rPr>
        <w:t xml:space="preserve">                                                                                   </w:t>
      </w:r>
      <w:r w:rsidR="002C3EA5">
        <w:rPr>
          <w:sz w:val="24"/>
          <w:szCs w:val="24"/>
        </w:rPr>
        <w:t xml:space="preserve">                          від 30.04.2020 р. №  </w:t>
      </w:r>
      <w:r w:rsidR="00F37E44">
        <w:rPr>
          <w:sz w:val="24"/>
          <w:szCs w:val="24"/>
        </w:rPr>
        <w:t>840</w:t>
      </w:r>
    </w:p>
    <w:p w:rsidR="00F37E44" w:rsidRDefault="00F37E44" w:rsidP="00F37E44">
      <w:pPr>
        <w:pStyle w:val="a7"/>
        <w:spacing w:after="0"/>
        <w:jc w:val="right"/>
        <w:rPr>
          <w:sz w:val="24"/>
          <w:szCs w:val="24"/>
        </w:rPr>
      </w:pPr>
      <w:r>
        <w:rPr>
          <w:sz w:val="24"/>
          <w:szCs w:val="24"/>
        </w:rPr>
        <w:t xml:space="preserve">З внесеними змінами </w:t>
      </w:r>
    </w:p>
    <w:p w:rsidR="00F37E44" w:rsidRDefault="00F37E44" w:rsidP="00F37E44">
      <w:pPr>
        <w:pStyle w:val="a7"/>
        <w:spacing w:after="0"/>
        <w:jc w:val="right"/>
        <w:rPr>
          <w:sz w:val="24"/>
          <w:szCs w:val="24"/>
        </w:rPr>
      </w:pPr>
      <w:r>
        <w:rPr>
          <w:sz w:val="24"/>
          <w:szCs w:val="24"/>
        </w:rPr>
        <w:t xml:space="preserve">Рішенням сесії сільської ради </w:t>
      </w:r>
    </w:p>
    <w:p w:rsidR="00F37E44" w:rsidRDefault="00F37E44" w:rsidP="00F37E44">
      <w:pPr>
        <w:pStyle w:val="a7"/>
        <w:spacing w:after="0"/>
        <w:jc w:val="right"/>
        <w:rPr>
          <w:sz w:val="24"/>
          <w:szCs w:val="24"/>
        </w:rPr>
      </w:pPr>
      <w:r>
        <w:rPr>
          <w:sz w:val="24"/>
          <w:szCs w:val="24"/>
        </w:rPr>
        <w:t xml:space="preserve">№891 від 28.05.2020 </w:t>
      </w:r>
    </w:p>
    <w:p w:rsidR="00F765F2" w:rsidRPr="001334B8" w:rsidRDefault="00F765F2" w:rsidP="00146B4C">
      <w:pPr>
        <w:shd w:val="clear" w:color="auto" w:fill="FFFFFF"/>
        <w:spacing w:after="0" w:line="240" w:lineRule="auto"/>
        <w:jc w:val="center"/>
        <w:rPr>
          <w:rFonts w:ascii="Times New Roman" w:eastAsia="Times New Roman" w:hAnsi="Times New Roman" w:cs="Times New Roman"/>
          <w:b/>
          <w:color w:val="333333"/>
          <w:sz w:val="24"/>
          <w:szCs w:val="24"/>
          <w:bdr w:val="none" w:sz="0" w:space="0" w:color="auto" w:frame="1"/>
          <w:lang w:val="uk-UA"/>
        </w:rPr>
      </w:pPr>
    </w:p>
    <w:p w:rsidR="0018319B" w:rsidRPr="00663BA5" w:rsidRDefault="0018319B" w:rsidP="0018319B">
      <w:pPr>
        <w:shd w:val="clear" w:color="auto" w:fill="FFFFFF"/>
        <w:spacing w:after="0" w:line="240" w:lineRule="auto"/>
        <w:jc w:val="center"/>
        <w:rPr>
          <w:rFonts w:ascii="Arial" w:eastAsia="Times New Roman" w:hAnsi="Arial" w:cs="Arial"/>
          <w:b/>
          <w:sz w:val="32"/>
          <w:szCs w:val="32"/>
          <w:lang w:val="uk-UA"/>
        </w:rPr>
      </w:pPr>
      <w:bookmarkStart w:id="0" w:name="_GoBack"/>
      <w:bookmarkEnd w:id="0"/>
      <w:r w:rsidRPr="00663BA5">
        <w:rPr>
          <w:rFonts w:ascii="Times New Roman" w:eastAsia="Times New Roman" w:hAnsi="Times New Roman" w:cs="Times New Roman"/>
          <w:b/>
          <w:sz w:val="32"/>
          <w:szCs w:val="32"/>
          <w:bdr w:val="none" w:sz="0" w:space="0" w:color="auto" w:frame="1"/>
          <w:lang w:val="uk-UA"/>
        </w:rPr>
        <w:t>Положення</w:t>
      </w:r>
    </w:p>
    <w:p w:rsidR="00F765F2" w:rsidRPr="00663BA5" w:rsidRDefault="0018319B" w:rsidP="008C3766">
      <w:pPr>
        <w:shd w:val="clear" w:color="auto" w:fill="FFFFFF"/>
        <w:spacing w:after="0" w:line="240" w:lineRule="auto"/>
        <w:ind w:left="450" w:right="450"/>
        <w:jc w:val="center"/>
        <w:textAlignment w:val="baseline"/>
        <w:rPr>
          <w:rFonts w:ascii="Times New Roman" w:eastAsia="Times New Roman" w:hAnsi="Times New Roman" w:cs="Times New Roman"/>
          <w:b/>
          <w:bCs/>
          <w:sz w:val="32"/>
          <w:szCs w:val="32"/>
          <w:lang w:val="uk-UA"/>
        </w:rPr>
      </w:pPr>
      <w:r w:rsidRPr="00663BA5">
        <w:rPr>
          <w:rFonts w:ascii="Times New Roman" w:eastAsia="Times New Roman" w:hAnsi="Times New Roman" w:cs="Times New Roman"/>
          <w:b/>
          <w:sz w:val="32"/>
          <w:szCs w:val="32"/>
          <w:bdr w:val="none" w:sz="0" w:space="0" w:color="auto" w:frame="1"/>
        </w:rPr>
        <w:t xml:space="preserve">про конкурс на посаду </w:t>
      </w:r>
      <w:r w:rsidR="008C3766" w:rsidRPr="00663BA5">
        <w:rPr>
          <w:rFonts w:ascii="Times New Roman" w:eastAsia="Times New Roman" w:hAnsi="Times New Roman" w:cs="Times New Roman"/>
          <w:b/>
          <w:bCs/>
          <w:sz w:val="32"/>
          <w:szCs w:val="32"/>
        </w:rPr>
        <w:t>керівника комунального закладу</w:t>
      </w:r>
      <w:r w:rsidR="008C3766" w:rsidRPr="00663BA5">
        <w:rPr>
          <w:rFonts w:ascii="Times New Roman" w:eastAsia="Times New Roman" w:hAnsi="Times New Roman" w:cs="Times New Roman"/>
          <w:b/>
          <w:bCs/>
          <w:sz w:val="32"/>
          <w:szCs w:val="32"/>
          <w:lang w:val="uk-UA"/>
        </w:rPr>
        <w:t xml:space="preserve"> </w:t>
      </w:r>
      <w:r w:rsidR="008C3766" w:rsidRPr="00663BA5">
        <w:rPr>
          <w:rFonts w:ascii="Times New Roman" w:eastAsia="Times New Roman" w:hAnsi="Times New Roman" w:cs="Times New Roman"/>
          <w:b/>
          <w:bCs/>
          <w:sz w:val="32"/>
          <w:szCs w:val="32"/>
        </w:rPr>
        <w:t>загальної середньої освіти</w:t>
      </w:r>
      <w:r w:rsidRPr="00663BA5">
        <w:rPr>
          <w:rFonts w:ascii="Times New Roman" w:eastAsia="Times New Roman" w:hAnsi="Times New Roman" w:cs="Times New Roman"/>
          <w:b/>
          <w:sz w:val="32"/>
          <w:szCs w:val="32"/>
          <w:bdr w:val="none" w:sz="0" w:space="0" w:color="auto" w:frame="1"/>
        </w:rPr>
        <w:t xml:space="preserve"> </w:t>
      </w:r>
    </w:p>
    <w:p w:rsidR="0018319B" w:rsidRPr="00663BA5" w:rsidRDefault="002C3EA5" w:rsidP="0018319B">
      <w:pPr>
        <w:shd w:val="clear" w:color="auto" w:fill="FFFFFF"/>
        <w:spacing w:after="0" w:line="240" w:lineRule="auto"/>
        <w:jc w:val="center"/>
        <w:rPr>
          <w:rFonts w:ascii="Arial" w:eastAsia="Times New Roman" w:hAnsi="Arial" w:cs="Arial"/>
          <w:b/>
          <w:sz w:val="32"/>
          <w:szCs w:val="32"/>
          <w:lang w:val="uk-UA"/>
        </w:rPr>
      </w:pPr>
      <w:r w:rsidRPr="00663BA5">
        <w:rPr>
          <w:rFonts w:ascii="Times New Roman" w:eastAsia="Times New Roman" w:hAnsi="Times New Roman" w:cs="Times New Roman"/>
          <w:b/>
          <w:sz w:val="32"/>
          <w:szCs w:val="32"/>
          <w:bdr w:val="none" w:sz="0" w:space="0" w:color="auto" w:frame="1"/>
          <w:lang w:val="uk-UA"/>
        </w:rPr>
        <w:t>Музиківської</w:t>
      </w:r>
      <w:r w:rsidR="008C3766" w:rsidRPr="00663BA5">
        <w:rPr>
          <w:rFonts w:ascii="Times New Roman" w:eastAsia="Times New Roman" w:hAnsi="Times New Roman" w:cs="Times New Roman"/>
          <w:b/>
          <w:sz w:val="32"/>
          <w:szCs w:val="32"/>
          <w:bdr w:val="none" w:sz="0" w:space="0" w:color="auto" w:frame="1"/>
          <w:lang w:val="uk-UA"/>
        </w:rPr>
        <w:t xml:space="preserve"> сільської ради</w:t>
      </w:r>
    </w:p>
    <w:p w:rsidR="0018319B" w:rsidRPr="00663BA5" w:rsidRDefault="0018319B" w:rsidP="00663BA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rPr>
      </w:pPr>
    </w:p>
    <w:p w:rsidR="0018319B" w:rsidRPr="00663BA5" w:rsidRDefault="0018319B" w:rsidP="00663BA5">
      <w:pPr>
        <w:pStyle w:val="a4"/>
        <w:numPr>
          <w:ilvl w:val="0"/>
          <w:numId w:val="2"/>
        </w:numPr>
        <w:shd w:val="clear" w:color="auto" w:fill="FFFFFF"/>
        <w:spacing w:after="0" w:line="240" w:lineRule="auto"/>
        <w:ind w:left="0" w:firstLine="360"/>
        <w:jc w:val="both"/>
        <w:rPr>
          <w:rFonts w:ascii="Times New Roman" w:eastAsia="Times New Roman" w:hAnsi="Times New Roman"/>
          <w:sz w:val="28"/>
          <w:szCs w:val="28"/>
        </w:rPr>
      </w:pPr>
      <w:r w:rsidRPr="00663BA5">
        <w:rPr>
          <w:rFonts w:ascii="Times New Roman" w:eastAsia="Times New Roman" w:hAnsi="Times New Roman"/>
          <w:sz w:val="28"/>
          <w:szCs w:val="28"/>
          <w:bdr w:val="none" w:sz="0" w:space="0" w:color="auto" w:frame="1"/>
        </w:rPr>
        <w:t xml:space="preserve">Це положення </w:t>
      </w:r>
      <w:r w:rsidRPr="00663BA5">
        <w:rPr>
          <w:rFonts w:ascii="Times New Roman" w:hAnsi="Times New Roman"/>
          <w:sz w:val="28"/>
          <w:szCs w:val="28"/>
        </w:rPr>
        <w:t xml:space="preserve">визначає загальні засади проведення конкурсу та призначення на посаду </w:t>
      </w:r>
      <w:r w:rsidR="008C3766" w:rsidRPr="00663BA5">
        <w:rPr>
          <w:rFonts w:ascii="Times New Roman" w:eastAsia="Times New Roman" w:hAnsi="Times New Roman"/>
          <w:color w:val="000000"/>
          <w:sz w:val="28"/>
          <w:szCs w:val="28"/>
          <w:bdr w:val="none" w:sz="0" w:space="0" w:color="auto" w:frame="1"/>
        </w:rPr>
        <w:t xml:space="preserve">керівника комунального закладу загальної середньої освіти </w:t>
      </w:r>
      <w:r w:rsidR="008C3766" w:rsidRPr="00663BA5">
        <w:rPr>
          <w:rFonts w:ascii="Times New Roman" w:eastAsia="Times New Roman" w:hAnsi="Times New Roman"/>
          <w:sz w:val="28"/>
          <w:szCs w:val="28"/>
          <w:bdr w:val="none" w:sz="0" w:space="0" w:color="auto" w:frame="1"/>
        </w:rPr>
        <w:t>(далі — заклад</w:t>
      </w:r>
      <w:r w:rsidRPr="00663BA5">
        <w:rPr>
          <w:rFonts w:ascii="Times New Roman" w:eastAsia="Times New Roman" w:hAnsi="Times New Roman"/>
          <w:sz w:val="28"/>
          <w:szCs w:val="28"/>
          <w:bdr w:val="none" w:sz="0" w:space="0" w:color="auto" w:frame="1"/>
        </w:rPr>
        <w:t xml:space="preserve"> освіти).</w:t>
      </w:r>
    </w:p>
    <w:p w:rsidR="0018319B" w:rsidRPr="00663BA5" w:rsidRDefault="0018319B" w:rsidP="00663BA5">
      <w:pPr>
        <w:pStyle w:val="a4"/>
        <w:numPr>
          <w:ilvl w:val="0"/>
          <w:numId w:val="2"/>
        </w:numPr>
        <w:shd w:val="clear" w:color="auto" w:fill="FFFFFF"/>
        <w:spacing w:after="0" w:line="240" w:lineRule="auto"/>
        <w:ind w:left="0" w:firstLine="360"/>
        <w:jc w:val="both"/>
        <w:rPr>
          <w:rFonts w:ascii="Times New Roman" w:eastAsia="Times New Roman" w:hAnsi="Times New Roman"/>
          <w:sz w:val="28"/>
          <w:szCs w:val="28"/>
        </w:rPr>
      </w:pPr>
      <w:r w:rsidRPr="00663BA5">
        <w:rPr>
          <w:rFonts w:ascii="Times New Roman" w:eastAsia="Times New Roman" w:hAnsi="Times New Roman"/>
          <w:sz w:val="28"/>
          <w:szCs w:val="28"/>
          <w:bdr w:val="none" w:sz="0" w:space="0" w:color="auto" w:frame="1"/>
        </w:rPr>
        <w:t xml:space="preserve"> Керівником закладу освіти може бути особа, яка є громадянином України, вільно володіє державною мовою та має вищу освіту </w:t>
      </w:r>
      <w:r w:rsidR="0086013F" w:rsidRPr="00663BA5">
        <w:rPr>
          <w:rFonts w:ascii="Times New Roman" w:eastAsia="Times New Roman" w:hAnsi="Times New Roman"/>
          <w:sz w:val="28"/>
          <w:szCs w:val="28"/>
          <w:bdr w:val="none" w:sz="0" w:space="0" w:color="auto" w:frame="1"/>
        </w:rPr>
        <w:t>не нижче ступеня магістра (</w:t>
      </w:r>
      <w:r w:rsidRPr="00663BA5">
        <w:rPr>
          <w:rFonts w:ascii="Times New Roman" w:eastAsia="Times New Roman" w:hAnsi="Times New Roman"/>
          <w:sz w:val="28"/>
          <w:szCs w:val="28"/>
          <w:bdr w:val="none" w:sz="0" w:space="0" w:color="auto" w:frame="1"/>
        </w:rPr>
        <w:t>спеціаліста</w:t>
      </w:r>
      <w:r w:rsidR="0086013F" w:rsidRPr="00663BA5">
        <w:rPr>
          <w:rFonts w:ascii="Times New Roman" w:eastAsia="Times New Roman" w:hAnsi="Times New Roman"/>
          <w:sz w:val="28"/>
          <w:szCs w:val="28"/>
          <w:bdr w:val="none" w:sz="0" w:space="0" w:color="auto" w:frame="1"/>
        </w:rPr>
        <w:t>)</w:t>
      </w:r>
      <w:r w:rsidRPr="00663BA5">
        <w:rPr>
          <w:rFonts w:ascii="Times New Roman" w:eastAsia="Times New Roman" w:hAnsi="Times New Roman"/>
          <w:sz w:val="28"/>
          <w:szCs w:val="28"/>
          <w:bdr w:val="none" w:sz="0" w:space="0" w:color="auto" w:frame="1"/>
        </w:rPr>
        <w:t>, стаж педагогічної роботи не менше трьох років, організаторські здіб</w:t>
      </w:r>
      <w:r w:rsidR="00D824E4" w:rsidRPr="00663BA5">
        <w:rPr>
          <w:rFonts w:ascii="Times New Roman" w:eastAsia="Times New Roman" w:hAnsi="Times New Roman"/>
          <w:sz w:val="28"/>
          <w:szCs w:val="28"/>
          <w:bdr w:val="none" w:sz="0" w:space="0" w:color="auto" w:frame="1"/>
        </w:rPr>
        <w:t>ності, високі моральні якості,</w:t>
      </w:r>
      <w:r w:rsidR="00D824E4" w:rsidRPr="00663BA5">
        <w:rPr>
          <w:rFonts w:ascii="Times New Roman" w:hAnsi="Times New Roman"/>
          <w:color w:val="000000"/>
          <w:sz w:val="28"/>
          <w:szCs w:val="28"/>
          <w:shd w:val="clear" w:color="auto" w:fill="FFFFFF"/>
        </w:rPr>
        <w:t xml:space="preserve"> фізичний і психічний стан якої не перешкоджає виконанню професійних обов’язків</w:t>
      </w:r>
      <w:r w:rsidRPr="00663BA5">
        <w:rPr>
          <w:rFonts w:ascii="Times New Roman" w:eastAsia="Times New Roman" w:hAnsi="Times New Roman"/>
          <w:sz w:val="28"/>
          <w:szCs w:val="28"/>
          <w:bdr w:val="none" w:sz="0" w:space="0" w:color="auto" w:frame="1"/>
        </w:rPr>
        <w:t>.</w:t>
      </w:r>
    </w:p>
    <w:p w:rsidR="00D824E4" w:rsidRPr="00663BA5" w:rsidRDefault="00D824E4" w:rsidP="00663BA5">
      <w:pPr>
        <w:pStyle w:val="a4"/>
        <w:shd w:val="clear" w:color="auto" w:fill="FFFFFF"/>
        <w:spacing w:after="0" w:line="240" w:lineRule="auto"/>
        <w:ind w:left="0" w:firstLine="709"/>
        <w:jc w:val="both"/>
        <w:rPr>
          <w:rFonts w:ascii="Times New Roman" w:eastAsia="Times New Roman" w:hAnsi="Times New Roman"/>
          <w:sz w:val="28"/>
          <w:szCs w:val="28"/>
        </w:rPr>
      </w:pPr>
      <w:r w:rsidRPr="00663BA5">
        <w:rPr>
          <w:rFonts w:ascii="Times New Roman" w:eastAsia="Times New Roman" w:hAnsi="Times New Roman"/>
          <w:sz w:val="28"/>
          <w:szCs w:val="28"/>
        </w:rPr>
        <w:t xml:space="preserve">Керівник закладу загальної середньої освіти призначається на посаду та звільняється з посади рішенням </w:t>
      </w:r>
      <w:r w:rsidR="002C3EA5" w:rsidRPr="00663BA5">
        <w:rPr>
          <w:rFonts w:ascii="Times New Roman" w:eastAsia="Times New Roman" w:hAnsi="Times New Roman"/>
          <w:sz w:val="28"/>
          <w:szCs w:val="28"/>
        </w:rPr>
        <w:t>Музиківської</w:t>
      </w:r>
      <w:r w:rsidRPr="00663BA5">
        <w:rPr>
          <w:rFonts w:ascii="Times New Roman" w:eastAsia="Times New Roman" w:hAnsi="Times New Roman"/>
          <w:sz w:val="28"/>
          <w:szCs w:val="28"/>
        </w:rPr>
        <w:t xml:space="preserve"> сільської ради.</w:t>
      </w:r>
    </w:p>
    <w:p w:rsidR="00D824E4" w:rsidRPr="00663BA5" w:rsidRDefault="00D824E4" w:rsidP="00663BA5">
      <w:pPr>
        <w:pStyle w:val="a4"/>
        <w:shd w:val="clear" w:color="auto" w:fill="FFFFFF"/>
        <w:spacing w:after="0" w:line="240" w:lineRule="auto"/>
        <w:ind w:left="0" w:firstLine="709"/>
        <w:jc w:val="both"/>
        <w:rPr>
          <w:rFonts w:ascii="Times New Roman" w:eastAsia="Times New Roman" w:hAnsi="Times New Roman"/>
          <w:sz w:val="28"/>
          <w:szCs w:val="28"/>
        </w:rPr>
      </w:pPr>
      <w:r w:rsidRPr="00663BA5">
        <w:rPr>
          <w:rFonts w:ascii="Times New Roman" w:eastAsia="Times New Roman" w:hAnsi="Times New Roman"/>
          <w:sz w:val="28"/>
          <w:szCs w:val="28"/>
        </w:rPr>
        <w:t xml:space="preserve">Керівник  комунального закладу загальної середньої освіти призначається на посаду за результатами конкурсного відбору, </w:t>
      </w:r>
      <w:r w:rsidRPr="00663BA5">
        <w:rPr>
          <w:rFonts w:ascii="Times New Roman" w:hAnsi="Times New Roman"/>
          <w:sz w:val="28"/>
          <w:szCs w:val="28"/>
        </w:rPr>
        <w:t xml:space="preserve">що проводиться відповідно до цього Положення, шляхом укладення контракту </w:t>
      </w:r>
      <w:r w:rsidRPr="00663BA5">
        <w:rPr>
          <w:rFonts w:ascii="Times New Roman" w:eastAsia="Times New Roman" w:hAnsi="Times New Roman"/>
          <w:sz w:val="28"/>
          <w:szCs w:val="28"/>
        </w:rPr>
        <w:t xml:space="preserve">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w:t>
      </w:r>
    </w:p>
    <w:p w:rsidR="00D824E4" w:rsidRPr="00663BA5" w:rsidRDefault="00D824E4" w:rsidP="00663BA5">
      <w:pPr>
        <w:pStyle w:val="a4"/>
        <w:shd w:val="clear" w:color="auto" w:fill="FFFFFF"/>
        <w:spacing w:after="0" w:line="240" w:lineRule="auto"/>
        <w:ind w:left="0" w:firstLine="709"/>
        <w:jc w:val="both"/>
        <w:rPr>
          <w:rFonts w:ascii="Times New Roman" w:eastAsia="Times New Roman" w:hAnsi="Times New Roman"/>
          <w:sz w:val="28"/>
          <w:szCs w:val="28"/>
        </w:rPr>
      </w:pPr>
      <w:r w:rsidRPr="00663BA5">
        <w:rPr>
          <w:rFonts w:ascii="Times New Roman" w:eastAsia="Times New Roman" w:hAnsi="Times New Roman"/>
          <w:sz w:val="28"/>
          <w:szCs w:val="28"/>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18319B" w:rsidRPr="00663BA5" w:rsidRDefault="0018319B" w:rsidP="00663BA5">
      <w:pPr>
        <w:pStyle w:val="a3"/>
        <w:numPr>
          <w:ilvl w:val="0"/>
          <w:numId w:val="2"/>
        </w:numPr>
        <w:shd w:val="clear" w:color="auto" w:fill="FAFAFA"/>
        <w:spacing w:before="0" w:beforeAutospacing="0" w:after="0" w:afterAutospacing="0"/>
        <w:jc w:val="both"/>
        <w:rPr>
          <w:sz w:val="28"/>
          <w:szCs w:val="28"/>
        </w:rPr>
      </w:pPr>
      <w:r w:rsidRPr="00663BA5">
        <w:rPr>
          <w:sz w:val="28"/>
          <w:szCs w:val="28"/>
        </w:rPr>
        <w:t>Конкурс складається з таких етапів:</w:t>
      </w:r>
    </w:p>
    <w:p w:rsidR="0018319B" w:rsidRPr="00663BA5" w:rsidRDefault="0018319B" w:rsidP="00663BA5">
      <w:pPr>
        <w:pStyle w:val="a3"/>
        <w:numPr>
          <w:ilvl w:val="1"/>
          <w:numId w:val="2"/>
        </w:numPr>
        <w:shd w:val="clear" w:color="auto" w:fill="FAFAFA"/>
        <w:spacing w:before="0" w:beforeAutospacing="0" w:after="0" w:afterAutospacing="0"/>
        <w:jc w:val="both"/>
        <w:rPr>
          <w:sz w:val="28"/>
          <w:szCs w:val="28"/>
        </w:rPr>
      </w:pPr>
      <w:r w:rsidRPr="00663BA5">
        <w:rPr>
          <w:sz w:val="28"/>
          <w:szCs w:val="28"/>
        </w:rPr>
        <w:t>прийняття рішення про проведення конкурсу та затвердження складу конкурсної комісії;</w:t>
      </w:r>
    </w:p>
    <w:p w:rsidR="0018319B" w:rsidRPr="00663BA5" w:rsidRDefault="0018319B" w:rsidP="00663BA5">
      <w:pPr>
        <w:pStyle w:val="a3"/>
        <w:numPr>
          <w:ilvl w:val="1"/>
          <w:numId w:val="2"/>
        </w:numPr>
        <w:shd w:val="clear" w:color="auto" w:fill="FAFAFA"/>
        <w:spacing w:before="0" w:beforeAutospacing="0" w:after="0" w:afterAutospacing="0"/>
        <w:jc w:val="both"/>
        <w:rPr>
          <w:sz w:val="28"/>
          <w:szCs w:val="28"/>
        </w:rPr>
      </w:pPr>
      <w:r w:rsidRPr="00663BA5">
        <w:rPr>
          <w:sz w:val="28"/>
          <w:szCs w:val="28"/>
        </w:rPr>
        <w:t>оприлюднення оголошення про проведення конкурсу;</w:t>
      </w:r>
    </w:p>
    <w:p w:rsidR="0018319B" w:rsidRPr="00663BA5" w:rsidRDefault="0018319B" w:rsidP="00663BA5">
      <w:pPr>
        <w:pStyle w:val="a3"/>
        <w:numPr>
          <w:ilvl w:val="1"/>
          <w:numId w:val="2"/>
        </w:numPr>
        <w:shd w:val="clear" w:color="auto" w:fill="FAFAFA"/>
        <w:spacing w:before="0" w:beforeAutospacing="0" w:after="0" w:afterAutospacing="0"/>
        <w:jc w:val="both"/>
        <w:rPr>
          <w:sz w:val="28"/>
          <w:szCs w:val="28"/>
        </w:rPr>
      </w:pPr>
      <w:r w:rsidRPr="00663BA5">
        <w:rPr>
          <w:sz w:val="28"/>
          <w:szCs w:val="28"/>
        </w:rPr>
        <w:t>прийняття документів від осіб, які виявили бажання взяти участь у конкурсі;</w:t>
      </w:r>
    </w:p>
    <w:p w:rsidR="0018319B" w:rsidRPr="00663BA5" w:rsidRDefault="0018319B" w:rsidP="00663BA5">
      <w:pPr>
        <w:pStyle w:val="a3"/>
        <w:numPr>
          <w:ilvl w:val="1"/>
          <w:numId w:val="2"/>
        </w:numPr>
        <w:shd w:val="clear" w:color="auto" w:fill="FAFAFA"/>
        <w:spacing w:before="0" w:beforeAutospacing="0" w:after="0" w:afterAutospacing="0"/>
        <w:jc w:val="both"/>
        <w:rPr>
          <w:sz w:val="28"/>
          <w:szCs w:val="28"/>
        </w:rPr>
      </w:pPr>
      <w:r w:rsidRPr="00663BA5">
        <w:rPr>
          <w:sz w:val="28"/>
          <w:szCs w:val="28"/>
        </w:rPr>
        <w:t>перевірка поданих документів на відповідність установленим законодавством вимогам;</w:t>
      </w:r>
    </w:p>
    <w:p w:rsidR="0018319B" w:rsidRPr="00663BA5" w:rsidRDefault="0018319B" w:rsidP="00663BA5">
      <w:pPr>
        <w:pStyle w:val="a3"/>
        <w:numPr>
          <w:ilvl w:val="1"/>
          <w:numId w:val="2"/>
        </w:numPr>
        <w:shd w:val="clear" w:color="auto" w:fill="FAFAFA"/>
        <w:spacing w:before="0" w:beforeAutospacing="0" w:after="0" w:afterAutospacing="0"/>
        <w:jc w:val="both"/>
        <w:rPr>
          <w:sz w:val="28"/>
          <w:szCs w:val="28"/>
        </w:rPr>
      </w:pPr>
      <w:r w:rsidRPr="00663BA5">
        <w:rPr>
          <w:sz w:val="28"/>
          <w:szCs w:val="28"/>
        </w:rPr>
        <w:t>допущення кандидатів до участі у конкурсному відборі;</w:t>
      </w:r>
    </w:p>
    <w:p w:rsidR="0018319B" w:rsidRPr="00663BA5" w:rsidRDefault="0018319B" w:rsidP="00663BA5">
      <w:pPr>
        <w:pStyle w:val="a3"/>
        <w:numPr>
          <w:ilvl w:val="1"/>
          <w:numId w:val="2"/>
        </w:numPr>
        <w:shd w:val="clear" w:color="auto" w:fill="FAFAFA"/>
        <w:spacing w:before="0" w:beforeAutospacing="0" w:after="0" w:afterAutospacing="0"/>
        <w:jc w:val="both"/>
        <w:rPr>
          <w:sz w:val="28"/>
          <w:szCs w:val="28"/>
        </w:rPr>
      </w:pPr>
      <w:r w:rsidRPr="00663BA5">
        <w:rPr>
          <w:sz w:val="28"/>
          <w:szCs w:val="28"/>
        </w:rPr>
        <w:t>ознайомлення кандидатів із закладом освіти, його трудовим колективом та представниками батьківського самоврядування закладу;</w:t>
      </w:r>
    </w:p>
    <w:p w:rsidR="0018319B" w:rsidRPr="00663BA5" w:rsidRDefault="0018319B" w:rsidP="00663BA5">
      <w:pPr>
        <w:pStyle w:val="a3"/>
        <w:numPr>
          <w:ilvl w:val="1"/>
          <w:numId w:val="2"/>
        </w:numPr>
        <w:shd w:val="clear" w:color="auto" w:fill="FAFAFA"/>
        <w:spacing w:before="0" w:beforeAutospacing="0" w:after="0" w:afterAutospacing="0"/>
        <w:jc w:val="both"/>
        <w:rPr>
          <w:sz w:val="28"/>
          <w:szCs w:val="28"/>
        </w:rPr>
      </w:pPr>
      <w:r w:rsidRPr="00663BA5">
        <w:rPr>
          <w:sz w:val="28"/>
          <w:szCs w:val="28"/>
        </w:rPr>
        <w:t>проведення конкурсного відбору;</w:t>
      </w:r>
    </w:p>
    <w:p w:rsidR="0018319B" w:rsidRPr="00663BA5" w:rsidRDefault="0018319B" w:rsidP="00663BA5">
      <w:pPr>
        <w:pStyle w:val="a3"/>
        <w:numPr>
          <w:ilvl w:val="1"/>
          <w:numId w:val="2"/>
        </w:numPr>
        <w:shd w:val="clear" w:color="auto" w:fill="FAFAFA"/>
        <w:spacing w:before="0" w:beforeAutospacing="0" w:after="0" w:afterAutospacing="0"/>
        <w:jc w:val="both"/>
        <w:rPr>
          <w:sz w:val="28"/>
          <w:szCs w:val="28"/>
        </w:rPr>
      </w:pPr>
      <w:r w:rsidRPr="00663BA5">
        <w:rPr>
          <w:sz w:val="28"/>
          <w:szCs w:val="28"/>
        </w:rPr>
        <w:lastRenderedPageBreak/>
        <w:t>визначення переможця конкурсу;</w:t>
      </w:r>
    </w:p>
    <w:p w:rsidR="0018319B" w:rsidRPr="00663BA5" w:rsidRDefault="0018319B" w:rsidP="00663BA5">
      <w:pPr>
        <w:pStyle w:val="a3"/>
        <w:numPr>
          <w:ilvl w:val="1"/>
          <w:numId w:val="2"/>
        </w:numPr>
        <w:shd w:val="clear" w:color="auto" w:fill="FAFAFA"/>
        <w:spacing w:before="0" w:beforeAutospacing="0" w:after="0" w:afterAutospacing="0"/>
        <w:jc w:val="both"/>
        <w:rPr>
          <w:sz w:val="28"/>
          <w:szCs w:val="28"/>
        </w:rPr>
      </w:pPr>
      <w:r w:rsidRPr="00663BA5">
        <w:rPr>
          <w:sz w:val="28"/>
          <w:szCs w:val="28"/>
        </w:rPr>
        <w:t>оприлюднення результатів конкурсу.</w:t>
      </w:r>
    </w:p>
    <w:p w:rsidR="00E94C07" w:rsidRPr="00663BA5" w:rsidRDefault="00E94C07" w:rsidP="00663BA5">
      <w:pPr>
        <w:pStyle w:val="a3"/>
        <w:numPr>
          <w:ilvl w:val="0"/>
          <w:numId w:val="2"/>
        </w:numPr>
        <w:shd w:val="clear" w:color="auto" w:fill="FAFAFA"/>
        <w:spacing w:before="0" w:beforeAutospacing="0" w:after="0" w:afterAutospacing="0"/>
        <w:ind w:left="0" w:firstLine="360"/>
        <w:jc w:val="both"/>
        <w:rPr>
          <w:sz w:val="28"/>
          <w:szCs w:val="28"/>
        </w:rPr>
      </w:pPr>
      <w:r w:rsidRPr="00663BA5">
        <w:rPr>
          <w:sz w:val="28"/>
          <w:szCs w:val="28"/>
        </w:rPr>
        <w:t>Рішення про проведення конк</w:t>
      </w:r>
      <w:r w:rsidR="009941A9" w:rsidRPr="00663BA5">
        <w:rPr>
          <w:sz w:val="28"/>
          <w:szCs w:val="28"/>
        </w:rPr>
        <w:t xml:space="preserve">урсу приймає </w:t>
      </w:r>
      <w:r w:rsidR="0034328B" w:rsidRPr="00663BA5">
        <w:rPr>
          <w:sz w:val="28"/>
          <w:szCs w:val="28"/>
          <w:lang w:val="uk-UA"/>
        </w:rPr>
        <w:t>Музиківська</w:t>
      </w:r>
      <w:r w:rsidR="009941A9" w:rsidRPr="00663BA5">
        <w:rPr>
          <w:sz w:val="28"/>
          <w:szCs w:val="28"/>
        </w:rPr>
        <w:t xml:space="preserve"> </w:t>
      </w:r>
      <w:r w:rsidR="009941A9" w:rsidRPr="00663BA5">
        <w:rPr>
          <w:sz w:val="28"/>
          <w:szCs w:val="28"/>
          <w:lang w:val="uk-UA"/>
        </w:rPr>
        <w:t>сільська</w:t>
      </w:r>
      <w:r w:rsidRPr="00663BA5">
        <w:rPr>
          <w:sz w:val="28"/>
          <w:szCs w:val="28"/>
        </w:rPr>
        <w:t xml:space="preserve"> рада (далі - засновник):</w:t>
      </w:r>
    </w:p>
    <w:p w:rsidR="00E94C07" w:rsidRDefault="00E94C07" w:rsidP="00663BA5">
      <w:pPr>
        <w:pStyle w:val="a3"/>
        <w:numPr>
          <w:ilvl w:val="0"/>
          <w:numId w:val="6"/>
        </w:numPr>
        <w:shd w:val="clear" w:color="auto" w:fill="FAFAFA"/>
        <w:spacing w:before="0" w:beforeAutospacing="0" w:after="0" w:afterAutospacing="0"/>
        <w:jc w:val="both"/>
        <w:rPr>
          <w:sz w:val="28"/>
          <w:szCs w:val="28"/>
        </w:rPr>
      </w:pPr>
      <w:r w:rsidRPr="00663BA5">
        <w:rPr>
          <w:sz w:val="28"/>
          <w:szCs w:val="28"/>
        </w:rPr>
        <w:t>одночасно з прийняттям рішення про утворення нового закладу загальної середньої освіти;</w:t>
      </w:r>
    </w:p>
    <w:p w:rsidR="00E94C07" w:rsidRPr="00663BA5" w:rsidRDefault="00E94C07" w:rsidP="00663BA5">
      <w:pPr>
        <w:pStyle w:val="a3"/>
        <w:numPr>
          <w:ilvl w:val="0"/>
          <w:numId w:val="6"/>
        </w:numPr>
        <w:shd w:val="clear" w:color="auto" w:fill="FAFAFA"/>
        <w:spacing w:before="0" w:beforeAutospacing="0" w:after="0" w:afterAutospacing="0"/>
        <w:jc w:val="both"/>
        <w:rPr>
          <w:sz w:val="28"/>
          <w:szCs w:val="28"/>
        </w:rPr>
      </w:pPr>
      <w:r w:rsidRPr="00663BA5">
        <w:rPr>
          <w:sz w:val="28"/>
          <w:szCs w:val="28"/>
        </w:rPr>
        <w:t>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E94C07" w:rsidRPr="00663BA5" w:rsidRDefault="00E94C07" w:rsidP="00663BA5">
      <w:pPr>
        <w:pStyle w:val="a3"/>
        <w:shd w:val="clear" w:color="auto" w:fill="FAFAFA"/>
        <w:spacing w:before="0" w:beforeAutospacing="0" w:after="0" w:afterAutospacing="0"/>
        <w:ind w:firstLine="720"/>
        <w:jc w:val="both"/>
        <w:rPr>
          <w:sz w:val="28"/>
          <w:szCs w:val="28"/>
        </w:rPr>
      </w:pPr>
      <w:r w:rsidRPr="00663BA5">
        <w:rPr>
          <w:sz w:val="28"/>
          <w:szCs w:val="28"/>
        </w:rPr>
        <w:t>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18319B" w:rsidRPr="00663BA5" w:rsidRDefault="0018319B" w:rsidP="00663BA5">
      <w:pPr>
        <w:pStyle w:val="a3"/>
        <w:numPr>
          <w:ilvl w:val="0"/>
          <w:numId w:val="2"/>
        </w:numPr>
        <w:shd w:val="clear" w:color="auto" w:fill="FAFAFA"/>
        <w:tabs>
          <w:tab w:val="left" w:pos="709"/>
        </w:tabs>
        <w:spacing w:before="0" w:beforeAutospacing="0" w:after="0" w:afterAutospacing="0"/>
        <w:ind w:left="0" w:firstLine="284"/>
        <w:jc w:val="both"/>
        <w:rPr>
          <w:sz w:val="28"/>
          <w:szCs w:val="28"/>
        </w:rPr>
      </w:pPr>
      <w:r w:rsidRPr="00663BA5">
        <w:rPr>
          <w:sz w:val="28"/>
          <w:szCs w:val="28"/>
        </w:rPr>
        <w:t>Оголошення про проведення конкурсу оприлюднюється на веб-сайті засновника та веб-сайті закладу освіти (у разі його наявності) наступного робочого дня з дня прийняття рішення про проведення конкурсу та має містити:</w:t>
      </w:r>
    </w:p>
    <w:p w:rsidR="0018319B" w:rsidRPr="00663BA5" w:rsidRDefault="0018319B" w:rsidP="00663BA5">
      <w:pPr>
        <w:pStyle w:val="a3"/>
        <w:numPr>
          <w:ilvl w:val="0"/>
          <w:numId w:val="7"/>
        </w:numPr>
        <w:shd w:val="clear" w:color="auto" w:fill="FAFAFA"/>
        <w:spacing w:before="0" w:beforeAutospacing="0" w:after="0" w:afterAutospacing="0"/>
        <w:jc w:val="both"/>
        <w:rPr>
          <w:sz w:val="28"/>
          <w:szCs w:val="28"/>
        </w:rPr>
      </w:pPr>
      <w:r w:rsidRPr="00663BA5">
        <w:rPr>
          <w:sz w:val="28"/>
          <w:szCs w:val="28"/>
        </w:rPr>
        <w:t>найменування і місцезнаходження закладу;</w:t>
      </w:r>
    </w:p>
    <w:p w:rsidR="0018319B" w:rsidRPr="00663BA5" w:rsidRDefault="0018319B" w:rsidP="00663BA5">
      <w:pPr>
        <w:pStyle w:val="a3"/>
        <w:numPr>
          <w:ilvl w:val="0"/>
          <w:numId w:val="7"/>
        </w:numPr>
        <w:shd w:val="clear" w:color="auto" w:fill="FAFAFA"/>
        <w:spacing w:before="0" w:beforeAutospacing="0" w:after="0" w:afterAutospacing="0"/>
        <w:jc w:val="both"/>
        <w:rPr>
          <w:sz w:val="28"/>
          <w:szCs w:val="28"/>
        </w:rPr>
      </w:pPr>
      <w:r w:rsidRPr="00663BA5">
        <w:rPr>
          <w:sz w:val="28"/>
          <w:szCs w:val="28"/>
        </w:rPr>
        <w:t>найменування посади та умови оплати праці;</w:t>
      </w:r>
    </w:p>
    <w:p w:rsidR="0018319B" w:rsidRPr="00663BA5" w:rsidRDefault="0018319B" w:rsidP="00663BA5">
      <w:pPr>
        <w:pStyle w:val="a3"/>
        <w:numPr>
          <w:ilvl w:val="0"/>
          <w:numId w:val="7"/>
        </w:numPr>
        <w:shd w:val="clear" w:color="auto" w:fill="FAFAFA"/>
        <w:spacing w:before="0" w:beforeAutospacing="0" w:after="0" w:afterAutospacing="0"/>
        <w:jc w:val="both"/>
        <w:rPr>
          <w:sz w:val="28"/>
          <w:szCs w:val="28"/>
        </w:rPr>
      </w:pPr>
      <w:r w:rsidRPr="00663BA5">
        <w:rPr>
          <w:sz w:val="28"/>
          <w:szCs w:val="28"/>
        </w:rPr>
        <w:t>кваліфікаційні вимоги до керівника закладу відповідно до Закону України «Про загальну середню освіту»;</w:t>
      </w:r>
    </w:p>
    <w:p w:rsidR="0018319B" w:rsidRPr="00663BA5" w:rsidRDefault="0018319B" w:rsidP="00663BA5">
      <w:pPr>
        <w:pStyle w:val="a3"/>
        <w:numPr>
          <w:ilvl w:val="0"/>
          <w:numId w:val="7"/>
        </w:numPr>
        <w:shd w:val="clear" w:color="auto" w:fill="FAFAFA"/>
        <w:spacing w:before="0" w:beforeAutospacing="0" w:after="0" w:afterAutospacing="0"/>
        <w:jc w:val="both"/>
        <w:rPr>
          <w:sz w:val="28"/>
          <w:szCs w:val="28"/>
        </w:rPr>
      </w:pPr>
      <w:r w:rsidRPr="00663BA5">
        <w:rPr>
          <w:sz w:val="28"/>
          <w:szCs w:val="28"/>
        </w:rPr>
        <w:t>вичерпний перелік, кінцевий термін і місце подання документів для участі у конкурсі;</w:t>
      </w:r>
    </w:p>
    <w:p w:rsidR="0018319B" w:rsidRPr="00663BA5" w:rsidRDefault="0018319B" w:rsidP="00663BA5">
      <w:pPr>
        <w:pStyle w:val="a3"/>
        <w:numPr>
          <w:ilvl w:val="0"/>
          <w:numId w:val="7"/>
        </w:numPr>
        <w:shd w:val="clear" w:color="auto" w:fill="FAFAFA"/>
        <w:spacing w:before="0" w:beforeAutospacing="0" w:after="0" w:afterAutospacing="0"/>
        <w:jc w:val="both"/>
        <w:rPr>
          <w:sz w:val="28"/>
          <w:szCs w:val="28"/>
        </w:rPr>
      </w:pPr>
      <w:r w:rsidRPr="00663BA5">
        <w:rPr>
          <w:sz w:val="28"/>
          <w:szCs w:val="28"/>
        </w:rPr>
        <w:t>дату та місце початку конкурсного відбору, його складові та тривалість;</w:t>
      </w:r>
    </w:p>
    <w:p w:rsidR="0018319B" w:rsidRPr="00663BA5" w:rsidRDefault="0018319B" w:rsidP="00663BA5">
      <w:pPr>
        <w:pStyle w:val="a3"/>
        <w:numPr>
          <w:ilvl w:val="0"/>
          <w:numId w:val="7"/>
        </w:numPr>
        <w:shd w:val="clear" w:color="auto" w:fill="FAFAFA"/>
        <w:spacing w:before="0" w:beforeAutospacing="0" w:after="0" w:afterAutospacing="0"/>
        <w:jc w:val="both"/>
        <w:rPr>
          <w:sz w:val="28"/>
          <w:szCs w:val="28"/>
          <w:lang w:val="uk-UA"/>
        </w:rPr>
      </w:pPr>
      <w:r w:rsidRPr="00663BA5">
        <w:rPr>
          <w:sz w:val="28"/>
          <w:szCs w:val="28"/>
        </w:rPr>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E94C07" w:rsidRPr="00663BA5" w:rsidRDefault="00BC0939" w:rsidP="00663BA5">
      <w:pPr>
        <w:pStyle w:val="rvps2"/>
        <w:shd w:val="clear" w:color="auto" w:fill="FFFFFF"/>
        <w:spacing w:before="0" w:beforeAutospacing="0" w:after="0" w:afterAutospacing="0"/>
        <w:ind w:firstLine="450"/>
        <w:jc w:val="both"/>
        <w:textAlignment w:val="baseline"/>
        <w:rPr>
          <w:color w:val="000000" w:themeColor="text1"/>
          <w:sz w:val="28"/>
          <w:szCs w:val="28"/>
          <w:lang w:val="uk-UA"/>
        </w:rPr>
      </w:pPr>
      <w:r>
        <w:rPr>
          <w:sz w:val="28"/>
          <w:szCs w:val="28"/>
          <w:lang w:val="uk-UA"/>
        </w:rPr>
        <w:t xml:space="preserve"> </w:t>
      </w:r>
      <w:r>
        <w:rPr>
          <w:color w:val="000000"/>
          <w:sz w:val="28"/>
          <w:szCs w:val="28"/>
          <w:bdr w:val="none" w:sz="0" w:space="0" w:color="auto" w:frame="1"/>
          <w:lang w:val="uk-UA"/>
        </w:rPr>
        <w:t xml:space="preserve">6. </w:t>
      </w:r>
      <w:r w:rsidR="00E94C07" w:rsidRPr="00663BA5">
        <w:rPr>
          <w:color w:val="000000"/>
          <w:sz w:val="28"/>
          <w:szCs w:val="28"/>
          <w:bdr w:val="none" w:sz="0" w:space="0" w:color="auto" w:frame="1"/>
        </w:rPr>
        <w:t xml:space="preserve"> </w:t>
      </w:r>
      <w:r w:rsidR="00E94C07" w:rsidRPr="00663BA5">
        <w:rPr>
          <w:color w:val="000000" w:themeColor="text1"/>
          <w:sz w:val="28"/>
          <w:szCs w:val="28"/>
          <w:bdr w:val="none" w:sz="0" w:space="0" w:color="auto" w:frame="1"/>
        </w:rPr>
        <w:t>Для проведення конкурсу засновник затверджує персональний склад конкурсної комісії з рівною кількістю представників кожної із сторін, визначених </w:t>
      </w:r>
      <w:hyperlink r:id="rId7" w:tgtFrame="_blank" w:history="1">
        <w:r w:rsidR="00E94C07" w:rsidRPr="00663BA5">
          <w:rPr>
            <w:color w:val="000000" w:themeColor="text1"/>
            <w:sz w:val="28"/>
            <w:szCs w:val="28"/>
            <w:u w:val="single"/>
          </w:rPr>
          <w:t>Законом України</w:t>
        </w:r>
      </w:hyperlink>
      <w:r w:rsidR="00E94C07" w:rsidRPr="00663BA5">
        <w:rPr>
          <w:color w:val="000000" w:themeColor="text1"/>
          <w:sz w:val="28"/>
          <w:szCs w:val="28"/>
          <w:bdr w:val="none" w:sz="0" w:space="0" w:color="auto" w:frame="1"/>
        </w:rPr>
        <w:t> «Про загальну середню освіту</w:t>
      </w:r>
      <w:r w:rsidR="00E94C07" w:rsidRPr="00663BA5">
        <w:rPr>
          <w:color w:val="000000" w:themeColor="text1"/>
          <w:sz w:val="28"/>
          <w:szCs w:val="28"/>
          <w:bdr w:val="none" w:sz="0" w:space="0" w:color="auto" w:frame="1"/>
          <w:lang w:val="uk-UA"/>
        </w:rPr>
        <w:t>».</w:t>
      </w:r>
    </w:p>
    <w:p w:rsidR="00A86593" w:rsidRDefault="00E94C07" w:rsidP="00663BA5">
      <w:pPr>
        <w:pStyle w:val="rvps2"/>
        <w:shd w:val="clear" w:color="auto" w:fill="FFFFFF"/>
        <w:spacing w:before="0" w:beforeAutospacing="0" w:after="0" w:afterAutospacing="0"/>
        <w:ind w:firstLine="450"/>
        <w:jc w:val="both"/>
        <w:textAlignment w:val="baseline"/>
        <w:rPr>
          <w:color w:val="000000"/>
          <w:sz w:val="28"/>
          <w:szCs w:val="28"/>
          <w:lang w:val="uk-UA"/>
        </w:rPr>
      </w:pPr>
      <w:r w:rsidRPr="00663BA5">
        <w:rPr>
          <w:color w:val="000000"/>
          <w:sz w:val="28"/>
          <w:szCs w:val="28"/>
          <w:lang w:val="uk-UA"/>
        </w:rPr>
        <w:t>До складу конкурсної комісії входять представники</w:t>
      </w:r>
    </w:p>
    <w:p w:rsidR="00A86593" w:rsidRPr="00A86593" w:rsidRDefault="00A86593" w:rsidP="001C04E3">
      <w:pPr>
        <w:numPr>
          <w:ilvl w:val="0"/>
          <w:numId w:val="15"/>
        </w:numPr>
        <w:spacing w:after="0" w:line="240" w:lineRule="auto"/>
        <w:ind w:left="0"/>
        <w:jc w:val="both"/>
        <w:rPr>
          <w:rFonts w:ascii="ProximaNova" w:eastAsia="Times New Roman" w:hAnsi="ProximaNova" w:cs="Times New Roman"/>
          <w:color w:val="010101"/>
          <w:sz w:val="30"/>
          <w:szCs w:val="30"/>
          <w:lang w:val="uk-UA" w:eastAsia="uk-UA"/>
        </w:rPr>
      </w:pPr>
      <w:r w:rsidRPr="00A86593">
        <w:rPr>
          <w:rFonts w:ascii="ProximaNova" w:eastAsia="Times New Roman" w:hAnsi="ProximaNova" w:cs="Times New Roman"/>
          <w:color w:val="010101"/>
          <w:sz w:val="30"/>
          <w:szCs w:val="30"/>
          <w:lang w:val="uk-UA" w:eastAsia="uk-UA"/>
        </w:rPr>
        <w:t>засновника (посадові особи органу державної влади чи депутати відповідної ради – не більше одного від однієї фракції чи групи);</w:t>
      </w:r>
    </w:p>
    <w:p w:rsidR="00A86593" w:rsidRPr="00A86593" w:rsidRDefault="00A86593" w:rsidP="001C04E3">
      <w:pPr>
        <w:numPr>
          <w:ilvl w:val="0"/>
          <w:numId w:val="15"/>
        </w:numPr>
        <w:spacing w:after="0" w:line="240" w:lineRule="auto"/>
        <w:ind w:left="0"/>
        <w:jc w:val="both"/>
        <w:rPr>
          <w:rFonts w:ascii="ProximaNova" w:eastAsia="Times New Roman" w:hAnsi="ProximaNova" w:cs="Times New Roman"/>
          <w:color w:val="010101"/>
          <w:sz w:val="30"/>
          <w:szCs w:val="30"/>
          <w:lang w:val="uk-UA" w:eastAsia="uk-UA"/>
        </w:rPr>
      </w:pPr>
      <w:r w:rsidRPr="00A86593">
        <w:rPr>
          <w:rFonts w:ascii="ProximaNova" w:eastAsia="Times New Roman" w:hAnsi="ProximaNova" w:cs="Times New Roman"/>
          <w:color w:val="010101"/>
          <w:sz w:val="30"/>
          <w:szCs w:val="30"/>
          <w:lang w:val="uk-UA" w:eastAsia="uk-UA"/>
        </w:rPr>
        <w:t>відповідної місцевої державної адміністрації чи територіального органу ДСЯО (державні службовці)</w:t>
      </w:r>
      <w:r w:rsidR="00883D91">
        <w:rPr>
          <w:rFonts w:ascii="ProximaNova" w:eastAsia="Times New Roman" w:hAnsi="ProximaNova" w:cs="Times New Roman"/>
          <w:color w:val="010101"/>
          <w:sz w:val="30"/>
          <w:szCs w:val="30"/>
          <w:vertAlign w:val="superscript"/>
          <w:lang w:val="uk-UA" w:eastAsia="uk-UA"/>
        </w:rPr>
        <w:t>*</w:t>
      </w:r>
      <w:r w:rsidRPr="00A86593">
        <w:rPr>
          <w:rFonts w:ascii="ProximaNova" w:eastAsia="Times New Roman" w:hAnsi="ProximaNova" w:cs="Times New Roman"/>
          <w:color w:val="010101"/>
          <w:sz w:val="30"/>
          <w:szCs w:val="30"/>
          <w:lang w:val="uk-UA" w:eastAsia="uk-UA"/>
        </w:rPr>
        <w:t>;</w:t>
      </w:r>
    </w:p>
    <w:p w:rsidR="001C04E3" w:rsidRPr="00544C6F" w:rsidRDefault="00A86593" w:rsidP="001C04E3">
      <w:pPr>
        <w:numPr>
          <w:ilvl w:val="0"/>
          <w:numId w:val="15"/>
        </w:numPr>
        <w:spacing w:after="0" w:line="240" w:lineRule="auto"/>
        <w:ind w:left="0"/>
        <w:jc w:val="both"/>
        <w:rPr>
          <w:rFonts w:ascii="ProximaNova" w:eastAsia="Times New Roman" w:hAnsi="ProximaNova" w:cs="Times New Roman"/>
          <w:color w:val="010101"/>
          <w:sz w:val="30"/>
          <w:szCs w:val="30"/>
          <w:lang w:val="uk-UA" w:eastAsia="uk-UA"/>
        </w:rPr>
      </w:pPr>
      <w:r w:rsidRPr="00A86593">
        <w:rPr>
          <w:rFonts w:ascii="ProximaNova" w:eastAsia="Times New Roman" w:hAnsi="ProximaNova" w:cs="Times New Roman"/>
          <w:color w:val="010101"/>
          <w:sz w:val="30"/>
          <w:szCs w:val="30"/>
          <w:lang w:val="uk-UA" w:eastAsia="uk-UA"/>
        </w:rPr>
        <w:t xml:space="preserve">інститутів громадянського суспільства (ГО керівників закладів освіти, професійних об’єднань педагогічних працівників, районної (міської) </w:t>
      </w:r>
      <w:r w:rsidRPr="001C04E3">
        <w:rPr>
          <w:rFonts w:ascii="Times New Roman" w:eastAsia="Times New Roman" w:hAnsi="Times New Roman" w:cs="Times New Roman"/>
          <w:color w:val="010101"/>
          <w:sz w:val="28"/>
          <w:szCs w:val="28"/>
          <w:lang w:val="uk-UA" w:eastAsia="uk-UA"/>
        </w:rPr>
        <w:t>профспілкової організації та інших громадських формувань, а також експертів, фахівців у сфері з</w:t>
      </w:r>
      <w:r w:rsidR="001C04E3" w:rsidRPr="001C04E3">
        <w:rPr>
          <w:rFonts w:ascii="Times New Roman" w:eastAsia="Times New Roman" w:hAnsi="Times New Roman" w:cs="Times New Roman"/>
          <w:color w:val="010101"/>
          <w:sz w:val="28"/>
          <w:szCs w:val="28"/>
          <w:lang w:val="uk-UA" w:eastAsia="uk-UA"/>
        </w:rPr>
        <w:t xml:space="preserve">агальної середньої освіти тощо), </w:t>
      </w:r>
      <w:r w:rsidR="00E94C07" w:rsidRPr="001C04E3">
        <w:rPr>
          <w:rFonts w:ascii="Times New Roman" w:hAnsi="Times New Roman" w:cs="Times New Roman"/>
          <w:color w:val="000000"/>
          <w:sz w:val="28"/>
          <w:szCs w:val="28"/>
          <w:lang w:val="uk-UA"/>
        </w:rPr>
        <w:t xml:space="preserve"> засновника, трудового колективу ( за наявності), громадського об’єднання батьків учнів (вихованців) закладу загальної середньої освіти</w:t>
      </w:r>
      <w:r w:rsidR="00443098" w:rsidRPr="001C04E3">
        <w:rPr>
          <w:rFonts w:ascii="Times New Roman" w:hAnsi="Times New Roman" w:cs="Times New Roman"/>
          <w:color w:val="000000"/>
          <w:sz w:val="28"/>
          <w:szCs w:val="28"/>
          <w:lang w:val="uk-UA"/>
        </w:rPr>
        <w:t xml:space="preserve"> (</w:t>
      </w:r>
      <w:r w:rsidR="00E94C07" w:rsidRPr="001C04E3">
        <w:rPr>
          <w:rFonts w:ascii="Times New Roman" w:hAnsi="Times New Roman" w:cs="Times New Roman"/>
          <w:color w:val="000000"/>
          <w:sz w:val="28"/>
          <w:szCs w:val="28"/>
          <w:lang w:val="uk-UA"/>
        </w:rPr>
        <w:t>за наявності</w:t>
      </w:r>
      <w:r w:rsidR="00443098" w:rsidRPr="001C04E3">
        <w:rPr>
          <w:rFonts w:ascii="Times New Roman" w:hAnsi="Times New Roman" w:cs="Times New Roman"/>
          <w:color w:val="000000"/>
          <w:sz w:val="28"/>
          <w:szCs w:val="28"/>
          <w:lang w:val="uk-UA"/>
        </w:rPr>
        <w:t>, за відсутності даного об’єднання мають право входити представники батьківського самоврядування закладу загальної середньої освіти</w:t>
      </w:r>
      <w:r w:rsidR="00E94C07" w:rsidRPr="001C04E3">
        <w:rPr>
          <w:rFonts w:ascii="Times New Roman" w:hAnsi="Times New Roman" w:cs="Times New Roman"/>
          <w:color w:val="000000"/>
          <w:sz w:val="28"/>
          <w:szCs w:val="28"/>
          <w:lang w:val="uk-UA"/>
        </w:rPr>
        <w:t>) та громадського об’єднання керівників закладів загальної середньої освіти відповідної адміністративно-територіальної одиниці</w:t>
      </w:r>
      <w:r w:rsidR="00443098" w:rsidRPr="001C04E3">
        <w:rPr>
          <w:rFonts w:ascii="Times New Roman" w:hAnsi="Times New Roman" w:cs="Times New Roman"/>
          <w:color w:val="000000"/>
          <w:sz w:val="28"/>
          <w:szCs w:val="28"/>
          <w:lang w:val="uk-UA"/>
        </w:rPr>
        <w:t xml:space="preserve"> (за наявності, за відсутності даного об’єднання мають право входити керівники</w:t>
      </w:r>
      <w:r w:rsidR="009941A9" w:rsidRPr="001C04E3">
        <w:rPr>
          <w:rFonts w:ascii="Times New Roman" w:hAnsi="Times New Roman" w:cs="Times New Roman"/>
          <w:color w:val="000000"/>
          <w:sz w:val="28"/>
          <w:szCs w:val="28"/>
          <w:lang w:val="uk-UA"/>
        </w:rPr>
        <w:t xml:space="preserve"> (директора)</w:t>
      </w:r>
      <w:r w:rsidR="00443098" w:rsidRPr="001C04E3">
        <w:rPr>
          <w:rFonts w:ascii="Times New Roman" w:hAnsi="Times New Roman" w:cs="Times New Roman"/>
          <w:color w:val="000000"/>
          <w:sz w:val="28"/>
          <w:szCs w:val="28"/>
          <w:lang w:val="uk-UA"/>
        </w:rPr>
        <w:t xml:space="preserve"> закладів загальної середньої освіти відповідної адміністративно-територіальної одиниці)</w:t>
      </w:r>
      <w:r w:rsidR="00E94C07" w:rsidRPr="001C04E3">
        <w:rPr>
          <w:rFonts w:ascii="Times New Roman" w:hAnsi="Times New Roman" w:cs="Times New Roman"/>
          <w:color w:val="000000"/>
          <w:sz w:val="28"/>
          <w:szCs w:val="28"/>
          <w:lang w:val="uk-UA"/>
        </w:rPr>
        <w:t xml:space="preserve">. </w:t>
      </w:r>
    </w:p>
    <w:p w:rsidR="00E94C07" w:rsidRPr="001C04E3" w:rsidRDefault="00E94C07" w:rsidP="001C04E3">
      <w:pPr>
        <w:spacing w:after="0" w:line="240" w:lineRule="auto"/>
        <w:ind w:firstLine="450"/>
        <w:jc w:val="both"/>
        <w:rPr>
          <w:rFonts w:ascii="ProximaNova" w:eastAsia="Times New Roman" w:hAnsi="ProximaNova" w:cs="Times New Roman"/>
          <w:color w:val="010101"/>
          <w:sz w:val="30"/>
          <w:szCs w:val="30"/>
          <w:lang w:val="uk-UA" w:eastAsia="uk-UA"/>
        </w:rPr>
      </w:pPr>
      <w:r w:rsidRPr="001C04E3">
        <w:rPr>
          <w:rFonts w:ascii="Times New Roman" w:hAnsi="Times New Roman" w:cs="Times New Roman"/>
          <w:color w:val="000000"/>
          <w:sz w:val="28"/>
          <w:szCs w:val="28"/>
        </w:rPr>
        <w:lastRenderedPageBreak/>
        <w:t>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E94C07" w:rsidRPr="00663BA5" w:rsidRDefault="00E94C07" w:rsidP="00663BA5">
      <w:pPr>
        <w:pStyle w:val="a6"/>
        <w:ind w:firstLine="450"/>
        <w:jc w:val="both"/>
        <w:rPr>
          <w:rFonts w:eastAsia="Calibri"/>
          <w:sz w:val="28"/>
          <w:szCs w:val="28"/>
          <w:lang w:val="uk-UA"/>
        </w:rPr>
      </w:pPr>
      <w:r w:rsidRPr="00663BA5">
        <w:rPr>
          <w:rFonts w:eastAsia="Calibri"/>
          <w:sz w:val="28"/>
          <w:szCs w:val="28"/>
          <w:lang w:val="uk-UA"/>
        </w:rPr>
        <w:t>Організацію та проведення конкурсного  добору, а також роботу конкурсної комісії забезпечує виконав</w:t>
      </w:r>
      <w:r w:rsidR="009941A9" w:rsidRPr="00663BA5">
        <w:rPr>
          <w:rFonts w:eastAsia="Calibri"/>
          <w:sz w:val="28"/>
          <w:szCs w:val="28"/>
          <w:lang w:val="uk-UA"/>
        </w:rPr>
        <w:t xml:space="preserve">чий апарат </w:t>
      </w:r>
      <w:r w:rsidR="0034328B" w:rsidRPr="00663BA5">
        <w:rPr>
          <w:rFonts w:eastAsia="Calibri"/>
          <w:sz w:val="28"/>
          <w:szCs w:val="28"/>
          <w:lang w:val="uk-UA"/>
        </w:rPr>
        <w:t>Музиківської</w:t>
      </w:r>
      <w:r w:rsidR="009941A9" w:rsidRPr="00663BA5">
        <w:rPr>
          <w:rFonts w:eastAsia="Calibri"/>
          <w:sz w:val="28"/>
          <w:szCs w:val="28"/>
          <w:lang w:val="uk-UA"/>
        </w:rPr>
        <w:t xml:space="preserve"> сільської </w:t>
      </w:r>
      <w:r w:rsidRPr="00663BA5">
        <w:rPr>
          <w:rFonts w:eastAsia="Calibri"/>
          <w:sz w:val="28"/>
          <w:szCs w:val="28"/>
          <w:lang w:val="uk-UA"/>
        </w:rPr>
        <w:t xml:space="preserve"> ради, методичну допомогу у проведенні конкурсного добору надає відділ </w:t>
      </w:r>
      <w:r w:rsidR="0034328B" w:rsidRPr="00663BA5">
        <w:rPr>
          <w:rFonts w:eastAsia="Calibri"/>
          <w:sz w:val="28"/>
          <w:szCs w:val="28"/>
          <w:lang w:val="uk-UA"/>
        </w:rPr>
        <w:t>освіти та гуманітарного розвитку Музиківської</w:t>
      </w:r>
      <w:r w:rsidR="00443098" w:rsidRPr="00663BA5">
        <w:rPr>
          <w:rFonts w:eastAsia="Calibri"/>
          <w:sz w:val="28"/>
          <w:szCs w:val="28"/>
          <w:lang w:val="uk-UA"/>
        </w:rPr>
        <w:t xml:space="preserve"> сільської ради</w:t>
      </w:r>
      <w:r w:rsidRPr="00663BA5">
        <w:rPr>
          <w:rFonts w:eastAsia="Calibri"/>
          <w:sz w:val="28"/>
          <w:szCs w:val="28"/>
          <w:lang w:val="uk-UA"/>
        </w:rPr>
        <w:t xml:space="preserve">. </w:t>
      </w:r>
    </w:p>
    <w:p w:rsidR="0018319B" w:rsidRPr="00663BA5" w:rsidRDefault="00443098" w:rsidP="00663BA5">
      <w:pPr>
        <w:shd w:val="clear" w:color="auto" w:fill="FFFFFF"/>
        <w:spacing w:after="0" w:line="240" w:lineRule="auto"/>
        <w:jc w:val="both"/>
        <w:rPr>
          <w:rFonts w:ascii="Times New Roman" w:hAnsi="Times New Roman" w:cs="Times New Roman"/>
          <w:sz w:val="28"/>
          <w:szCs w:val="28"/>
        </w:rPr>
      </w:pPr>
      <w:r w:rsidRPr="00663BA5">
        <w:rPr>
          <w:rFonts w:ascii="Times New Roman" w:hAnsi="Times New Roman" w:cs="Times New Roman"/>
          <w:sz w:val="28"/>
          <w:szCs w:val="28"/>
          <w:lang w:val="uk-UA"/>
        </w:rPr>
        <w:t xml:space="preserve">        </w:t>
      </w:r>
      <w:r w:rsidR="0018319B" w:rsidRPr="00663BA5">
        <w:rPr>
          <w:rFonts w:ascii="Times New Roman" w:hAnsi="Times New Roman" w:cs="Times New Roman"/>
          <w:sz w:val="28"/>
          <w:szCs w:val="28"/>
        </w:rPr>
        <w:t>Загальна чисельність членів ко</w:t>
      </w:r>
      <w:r w:rsidR="00A86593">
        <w:rPr>
          <w:rFonts w:ascii="Times New Roman" w:hAnsi="Times New Roman" w:cs="Times New Roman"/>
          <w:sz w:val="28"/>
          <w:szCs w:val="28"/>
        </w:rPr>
        <w:t xml:space="preserve">нкурсної комісії становить від </w:t>
      </w:r>
      <w:r w:rsidR="00A86593">
        <w:rPr>
          <w:rFonts w:ascii="Times New Roman" w:hAnsi="Times New Roman" w:cs="Times New Roman"/>
          <w:sz w:val="28"/>
          <w:szCs w:val="28"/>
          <w:lang w:val="uk-UA"/>
        </w:rPr>
        <w:t>6</w:t>
      </w:r>
      <w:r w:rsidR="00A86593">
        <w:rPr>
          <w:rFonts w:ascii="Times New Roman" w:hAnsi="Times New Roman" w:cs="Times New Roman"/>
          <w:sz w:val="28"/>
          <w:szCs w:val="28"/>
        </w:rPr>
        <w:t xml:space="preserve"> до 15</w:t>
      </w:r>
      <w:r w:rsidR="0018319B" w:rsidRPr="00663BA5">
        <w:rPr>
          <w:rFonts w:ascii="Times New Roman" w:hAnsi="Times New Roman" w:cs="Times New Roman"/>
          <w:sz w:val="28"/>
          <w:szCs w:val="28"/>
        </w:rPr>
        <w:t xml:space="preserve"> осіб.</w:t>
      </w:r>
    </w:p>
    <w:p w:rsidR="0018319B" w:rsidRPr="00663BA5" w:rsidRDefault="0018319B" w:rsidP="00663BA5">
      <w:pPr>
        <w:shd w:val="clear" w:color="auto" w:fill="FFFFFF"/>
        <w:spacing w:after="0" w:line="240" w:lineRule="auto"/>
        <w:jc w:val="both"/>
        <w:rPr>
          <w:rFonts w:ascii="Times New Roman" w:eastAsia="Times New Roman" w:hAnsi="Times New Roman" w:cs="Times New Roman"/>
          <w:sz w:val="28"/>
          <w:szCs w:val="28"/>
        </w:rPr>
      </w:pPr>
      <w:r w:rsidRPr="00663BA5">
        <w:rPr>
          <w:rFonts w:ascii="Times New Roman" w:hAnsi="Times New Roman" w:cs="Times New Roman"/>
          <w:sz w:val="28"/>
          <w:szCs w:val="28"/>
        </w:rPr>
        <w:t>Конкурсна комісія є повноважною за умови присутності на її засіданні не менше двох третин</w:t>
      </w:r>
      <w:r w:rsidRPr="00663BA5">
        <w:rPr>
          <w:rFonts w:ascii="Times New Roman" w:eastAsia="Times New Roman" w:hAnsi="Times New Roman" w:cs="Times New Roman"/>
          <w:sz w:val="28"/>
          <w:szCs w:val="28"/>
          <w:bdr w:val="none" w:sz="0" w:space="0" w:color="auto" w:frame="1"/>
        </w:rPr>
        <w:t xml:space="preserve"> усіх членів комісії. Рішення конкурсної комісії приймається більшістю голосів присутніх на засіданні членів комісії. У разі рівного розподілу голосів вирішальним є голос голови конкурсної комісії.</w:t>
      </w:r>
    </w:p>
    <w:p w:rsidR="0018319B" w:rsidRPr="00663BA5" w:rsidRDefault="0018319B" w:rsidP="00663BA5">
      <w:pPr>
        <w:pStyle w:val="rvps2"/>
        <w:shd w:val="clear" w:color="auto" w:fill="FFFFFF"/>
        <w:spacing w:before="0" w:beforeAutospacing="0" w:after="0" w:afterAutospacing="0"/>
        <w:ind w:firstLine="450"/>
        <w:jc w:val="both"/>
        <w:textAlignment w:val="baseline"/>
        <w:rPr>
          <w:sz w:val="28"/>
          <w:szCs w:val="28"/>
        </w:rPr>
      </w:pPr>
      <w:bookmarkStart w:id="1" w:name="n40"/>
      <w:bookmarkStart w:id="2" w:name="n41"/>
      <w:bookmarkStart w:id="3" w:name="n42"/>
      <w:bookmarkEnd w:id="1"/>
      <w:bookmarkEnd w:id="2"/>
      <w:bookmarkEnd w:id="3"/>
      <w:r w:rsidRPr="00663BA5">
        <w:rPr>
          <w:sz w:val="28"/>
          <w:szCs w:val="28"/>
        </w:rPr>
        <w:t>Рішення конкурсної комісії оформлюються протоколами, які підписуються усіма присутніми членами конкурсної комісії та оприлюднюються на веб-сайті засновника впродовж одного робочого дня з дня проведення засідання конкурсної комісії.</w:t>
      </w:r>
    </w:p>
    <w:p w:rsidR="0018319B" w:rsidRPr="00663BA5" w:rsidRDefault="0018319B" w:rsidP="00663BA5">
      <w:pPr>
        <w:pStyle w:val="rvps2"/>
        <w:shd w:val="clear" w:color="auto" w:fill="FFFFFF"/>
        <w:spacing w:before="0" w:beforeAutospacing="0" w:after="0" w:afterAutospacing="0"/>
        <w:ind w:firstLine="450"/>
        <w:jc w:val="both"/>
        <w:textAlignment w:val="baseline"/>
        <w:rPr>
          <w:sz w:val="28"/>
          <w:szCs w:val="28"/>
        </w:rPr>
      </w:pPr>
      <w:bookmarkStart w:id="4" w:name="n43"/>
      <w:bookmarkEnd w:id="4"/>
      <w:r w:rsidRPr="00663BA5">
        <w:rPr>
          <w:sz w:val="28"/>
          <w:szCs w:val="28"/>
        </w:rPr>
        <w:t>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 зокрема з боку засновника, його представників.</w:t>
      </w:r>
    </w:p>
    <w:p w:rsidR="0018319B" w:rsidRPr="00663BA5" w:rsidRDefault="006E0A28" w:rsidP="00663BA5">
      <w:pPr>
        <w:pStyle w:val="rvps2"/>
        <w:shd w:val="clear" w:color="auto" w:fill="FFFFFF"/>
        <w:spacing w:before="0" w:beforeAutospacing="0" w:after="0" w:afterAutospacing="0"/>
        <w:ind w:firstLine="450"/>
        <w:jc w:val="both"/>
        <w:textAlignment w:val="baseline"/>
        <w:rPr>
          <w:sz w:val="28"/>
          <w:szCs w:val="28"/>
        </w:rPr>
      </w:pPr>
      <w:bookmarkStart w:id="5" w:name="n44"/>
      <w:bookmarkEnd w:id="5"/>
      <w:r w:rsidRPr="00663BA5">
        <w:rPr>
          <w:sz w:val="28"/>
          <w:szCs w:val="28"/>
          <w:lang w:val="uk-UA"/>
        </w:rPr>
        <w:t>7</w:t>
      </w:r>
      <w:r w:rsidR="0018319B" w:rsidRPr="00663BA5">
        <w:rPr>
          <w:sz w:val="28"/>
          <w:szCs w:val="28"/>
        </w:rPr>
        <w:t>. Для участі у конкурсі подають такі документи:</w:t>
      </w:r>
    </w:p>
    <w:p w:rsidR="0018319B" w:rsidRPr="00663BA5" w:rsidRDefault="0018319B" w:rsidP="00663BA5">
      <w:pPr>
        <w:pStyle w:val="rvps2"/>
        <w:numPr>
          <w:ilvl w:val="0"/>
          <w:numId w:val="8"/>
        </w:numPr>
        <w:shd w:val="clear" w:color="auto" w:fill="FFFFFF"/>
        <w:spacing w:before="0" w:beforeAutospacing="0" w:after="0" w:afterAutospacing="0"/>
        <w:jc w:val="both"/>
        <w:textAlignment w:val="baseline"/>
        <w:rPr>
          <w:sz w:val="28"/>
          <w:szCs w:val="28"/>
        </w:rPr>
      </w:pPr>
      <w:bookmarkStart w:id="6" w:name="n45"/>
      <w:bookmarkEnd w:id="6"/>
      <w:r w:rsidRPr="00663BA5">
        <w:rPr>
          <w:sz w:val="28"/>
          <w:szCs w:val="28"/>
        </w:rPr>
        <w:t>заяву про участь у конкурсі з наданням згоди на обробку персональних даних відповідно до </w:t>
      </w:r>
      <w:hyperlink r:id="rId8" w:tgtFrame="_blank" w:history="1">
        <w:r w:rsidRPr="00663BA5">
          <w:rPr>
            <w:rStyle w:val="a5"/>
            <w:sz w:val="28"/>
            <w:szCs w:val="28"/>
            <w:bdr w:val="none" w:sz="0" w:space="0" w:color="auto" w:frame="1"/>
          </w:rPr>
          <w:t>Закону України</w:t>
        </w:r>
      </w:hyperlink>
      <w:r w:rsidRPr="00663BA5">
        <w:rPr>
          <w:sz w:val="28"/>
          <w:szCs w:val="28"/>
        </w:rPr>
        <w:t> «Про захист персональних даних»;</w:t>
      </w:r>
    </w:p>
    <w:p w:rsidR="0018319B" w:rsidRPr="00663BA5" w:rsidRDefault="0018319B" w:rsidP="00663BA5">
      <w:pPr>
        <w:pStyle w:val="rvps2"/>
        <w:numPr>
          <w:ilvl w:val="0"/>
          <w:numId w:val="8"/>
        </w:numPr>
        <w:shd w:val="clear" w:color="auto" w:fill="FFFFFF"/>
        <w:spacing w:before="0" w:beforeAutospacing="0" w:after="0" w:afterAutospacing="0"/>
        <w:jc w:val="both"/>
        <w:textAlignment w:val="baseline"/>
        <w:rPr>
          <w:sz w:val="28"/>
          <w:szCs w:val="28"/>
        </w:rPr>
      </w:pPr>
      <w:bookmarkStart w:id="7" w:name="n46"/>
      <w:bookmarkEnd w:id="7"/>
      <w:r w:rsidRPr="00663BA5">
        <w:rPr>
          <w:sz w:val="28"/>
          <w:szCs w:val="28"/>
        </w:rPr>
        <w:t>автобіографію та/або резюме (за вибором учасника конкурсу);</w:t>
      </w:r>
    </w:p>
    <w:p w:rsidR="0018319B" w:rsidRPr="00663BA5" w:rsidRDefault="0018319B" w:rsidP="00663BA5">
      <w:pPr>
        <w:pStyle w:val="rvps2"/>
        <w:numPr>
          <w:ilvl w:val="0"/>
          <w:numId w:val="8"/>
        </w:numPr>
        <w:shd w:val="clear" w:color="auto" w:fill="FFFFFF"/>
        <w:spacing w:before="0" w:beforeAutospacing="0" w:after="0" w:afterAutospacing="0"/>
        <w:jc w:val="both"/>
        <w:textAlignment w:val="baseline"/>
        <w:rPr>
          <w:sz w:val="28"/>
          <w:szCs w:val="28"/>
        </w:rPr>
      </w:pPr>
      <w:bookmarkStart w:id="8" w:name="n47"/>
      <w:bookmarkEnd w:id="8"/>
      <w:r w:rsidRPr="00663BA5">
        <w:rPr>
          <w:sz w:val="28"/>
          <w:szCs w:val="28"/>
        </w:rPr>
        <w:t>копію документа, що посвідчує особу та підтверджує громадянство України;</w:t>
      </w:r>
    </w:p>
    <w:p w:rsidR="0018319B" w:rsidRPr="00663BA5" w:rsidRDefault="0018319B" w:rsidP="00663BA5">
      <w:pPr>
        <w:pStyle w:val="rvps2"/>
        <w:numPr>
          <w:ilvl w:val="0"/>
          <w:numId w:val="8"/>
        </w:numPr>
        <w:shd w:val="clear" w:color="auto" w:fill="FFFFFF"/>
        <w:spacing w:before="0" w:beforeAutospacing="0" w:after="0" w:afterAutospacing="0"/>
        <w:jc w:val="both"/>
        <w:textAlignment w:val="baseline"/>
        <w:rPr>
          <w:sz w:val="28"/>
          <w:szCs w:val="28"/>
        </w:rPr>
      </w:pPr>
      <w:bookmarkStart w:id="9" w:name="n48"/>
      <w:bookmarkEnd w:id="9"/>
      <w:r w:rsidRPr="00663BA5">
        <w:rPr>
          <w:sz w:val="28"/>
          <w:szCs w:val="28"/>
        </w:rPr>
        <w:t>копію документа про вищу освіту не нижче ступеня магістра (спеціаліста);</w:t>
      </w:r>
    </w:p>
    <w:p w:rsidR="0018319B" w:rsidRPr="00663BA5" w:rsidRDefault="0018319B" w:rsidP="00663BA5">
      <w:pPr>
        <w:pStyle w:val="rvps2"/>
        <w:numPr>
          <w:ilvl w:val="0"/>
          <w:numId w:val="8"/>
        </w:numPr>
        <w:shd w:val="clear" w:color="auto" w:fill="FFFFFF"/>
        <w:spacing w:before="0" w:beforeAutospacing="0" w:after="0" w:afterAutospacing="0"/>
        <w:jc w:val="both"/>
        <w:textAlignment w:val="baseline"/>
        <w:rPr>
          <w:sz w:val="28"/>
          <w:szCs w:val="28"/>
        </w:rPr>
      </w:pPr>
      <w:bookmarkStart w:id="10" w:name="n49"/>
      <w:bookmarkEnd w:id="10"/>
      <w:r w:rsidRPr="00663BA5">
        <w:rPr>
          <w:sz w:val="28"/>
          <w:szCs w:val="28"/>
        </w:rPr>
        <w:t>копію трудової книжки чи інших документів, що підтверджують стаж педагогічної діяльності не менше трьох років на момент їх подання;</w:t>
      </w:r>
    </w:p>
    <w:p w:rsidR="0018319B" w:rsidRPr="00663BA5" w:rsidRDefault="0018319B" w:rsidP="00663BA5">
      <w:pPr>
        <w:pStyle w:val="rvps2"/>
        <w:numPr>
          <w:ilvl w:val="0"/>
          <w:numId w:val="8"/>
        </w:numPr>
        <w:shd w:val="clear" w:color="auto" w:fill="FFFFFF"/>
        <w:spacing w:before="0" w:beforeAutospacing="0" w:after="0" w:afterAutospacing="0"/>
        <w:jc w:val="both"/>
        <w:textAlignment w:val="baseline"/>
        <w:rPr>
          <w:sz w:val="28"/>
          <w:szCs w:val="28"/>
        </w:rPr>
      </w:pPr>
      <w:bookmarkStart w:id="11" w:name="n50"/>
      <w:bookmarkEnd w:id="11"/>
      <w:r w:rsidRPr="00663BA5">
        <w:rPr>
          <w:sz w:val="28"/>
          <w:szCs w:val="28"/>
        </w:rPr>
        <w:t>довідку про відсутність судимості;</w:t>
      </w:r>
    </w:p>
    <w:p w:rsidR="0018319B" w:rsidRPr="00663BA5" w:rsidRDefault="0034328B" w:rsidP="00663BA5">
      <w:pPr>
        <w:pStyle w:val="rvps2"/>
        <w:numPr>
          <w:ilvl w:val="0"/>
          <w:numId w:val="8"/>
        </w:numPr>
        <w:shd w:val="clear" w:color="auto" w:fill="FFFFFF"/>
        <w:spacing w:before="0" w:beforeAutospacing="0" w:after="0" w:afterAutospacing="0"/>
        <w:jc w:val="both"/>
        <w:textAlignment w:val="baseline"/>
        <w:rPr>
          <w:sz w:val="28"/>
          <w:szCs w:val="28"/>
          <w:lang w:val="uk-UA"/>
        </w:rPr>
      </w:pPr>
      <w:bookmarkStart w:id="12" w:name="n51"/>
      <w:bookmarkEnd w:id="12"/>
      <w:r w:rsidRPr="00663BA5">
        <w:rPr>
          <w:sz w:val="28"/>
          <w:szCs w:val="28"/>
          <w:lang w:val="uk-UA"/>
        </w:rPr>
        <w:t xml:space="preserve">план розвитку комунального закладу на 2 або 6 років відповідно або </w:t>
      </w:r>
      <w:r w:rsidR="0018319B" w:rsidRPr="00663BA5">
        <w:rPr>
          <w:sz w:val="28"/>
          <w:szCs w:val="28"/>
        </w:rPr>
        <w:t>мотиваційний лист, складений у довільній формі</w:t>
      </w:r>
      <w:r w:rsidR="0018319B" w:rsidRPr="00663BA5">
        <w:rPr>
          <w:sz w:val="28"/>
          <w:szCs w:val="28"/>
          <w:lang w:val="uk-UA"/>
        </w:rPr>
        <w:t>;</w:t>
      </w:r>
    </w:p>
    <w:p w:rsidR="0018319B" w:rsidRPr="00663BA5" w:rsidRDefault="0018319B" w:rsidP="00663BA5">
      <w:pPr>
        <w:pStyle w:val="rvps2"/>
        <w:shd w:val="clear" w:color="auto" w:fill="FFFFFF"/>
        <w:spacing w:before="0" w:beforeAutospacing="0" w:after="0" w:afterAutospacing="0"/>
        <w:ind w:firstLine="450"/>
        <w:jc w:val="both"/>
        <w:textAlignment w:val="baseline"/>
        <w:rPr>
          <w:sz w:val="28"/>
          <w:szCs w:val="28"/>
        </w:rPr>
      </w:pPr>
      <w:bookmarkStart w:id="13" w:name="n52"/>
      <w:bookmarkEnd w:id="13"/>
      <w:r w:rsidRPr="00663BA5">
        <w:rPr>
          <w:sz w:val="28"/>
          <w:szCs w:val="28"/>
        </w:rPr>
        <w:t>Особа може подати інші документи, які підтверджуватимуть її професійні та/або моральні якості.</w:t>
      </w:r>
    </w:p>
    <w:p w:rsidR="0018319B" w:rsidRPr="00663BA5" w:rsidRDefault="0018319B" w:rsidP="00663BA5">
      <w:pPr>
        <w:pStyle w:val="rvps2"/>
        <w:shd w:val="clear" w:color="auto" w:fill="FFFFFF"/>
        <w:spacing w:before="0" w:beforeAutospacing="0" w:after="0" w:afterAutospacing="0"/>
        <w:ind w:firstLine="450"/>
        <w:jc w:val="both"/>
        <w:textAlignment w:val="baseline"/>
        <w:rPr>
          <w:sz w:val="28"/>
          <w:szCs w:val="28"/>
        </w:rPr>
      </w:pPr>
      <w:bookmarkStart w:id="14" w:name="n53"/>
      <w:bookmarkEnd w:id="14"/>
      <w:r w:rsidRPr="00663BA5">
        <w:rPr>
          <w:sz w:val="28"/>
          <w:szCs w:val="28"/>
        </w:rPr>
        <w:t>Визначені у цьому пункті документи подають особисто (або подає уповноважена згідно з довіреністю особа) до конкурсно</w:t>
      </w:r>
      <w:r w:rsidR="006E0A28" w:rsidRPr="00663BA5">
        <w:rPr>
          <w:sz w:val="28"/>
          <w:szCs w:val="28"/>
        </w:rPr>
        <w:t xml:space="preserve">ї комісії </w:t>
      </w:r>
      <w:r w:rsidR="006E0A28" w:rsidRPr="00663BA5">
        <w:rPr>
          <w:sz w:val="28"/>
          <w:szCs w:val="28"/>
          <w:lang w:val="uk-UA"/>
        </w:rPr>
        <w:t>протягом</w:t>
      </w:r>
      <w:r w:rsidR="006E0A28" w:rsidRPr="00663BA5">
        <w:rPr>
          <w:sz w:val="28"/>
          <w:szCs w:val="28"/>
        </w:rPr>
        <w:t xml:space="preserve"> </w:t>
      </w:r>
      <w:r w:rsidR="00E21C86" w:rsidRPr="00663BA5">
        <w:rPr>
          <w:color w:val="FF0000"/>
          <w:sz w:val="28"/>
          <w:szCs w:val="28"/>
          <w:lang w:val="uk-UA"/>
        </w:rPr>
        <w:t xml:space="preserve"> </w:t>
      </w:r>
      <w:r w:rsidR="00E21C86" w:rsidRPr="00663BA5">
        <w:rPr>
          <w:sz w:val="28"/>
          <w:szCs w:val="28"/>
          <w:lang w:val="uk-UA"/>
        </w:rPr>
        <w:t>30</w:t>
      </w:r>
      <w:r w:rsidRPr="00663BA5">
        <w:rPr>
          <w:sz w:val="28"/>
          <w:szCs w:val="28"/>
        </w:rPr>
        <w:t xml:space="preserve"> календарних днів з дня оприлюднення оголошення про проведення конкурсу.</w:t>
      </w:r>
    </w:p>
    <w:p w:rsidR="0018319B" w:rsidRPr="00663BA5" w:rsidRDefault="0018319B" w:rsidP="00663BA5">
      <w:pPr>
        <w:pStyle w:val="rvps2"/>
        <w:shd w:val="clear" w:color="auto" w:fill="FFFFFF"/>
        <w:spacing w:before="0" w:beforeAutospacing="0" w:after="0" w:afterAutospacing="0"/>
        <w:ind w:firstLine="450"/>
        <w:jc w:val="both"/>
        <w:textAlignment w:val="baseline"/>
        <w:rPr>
          <w:sz w:val="28"/>
          <w:szCs w:val="28"/>
        </w:rPr>
      </w:pPr>
      <w:bookmarkStart w:id="15" w:name="n54"/>
      <w:bookmarkEnd w:id="15"/>
      <w:r w:rsidRPr="00663BA5">
        <w:rPr>
          <w:sz w:val="28"/>
          <w:szCs w:val="28"/>
        </w:rPr>
        <w:t>Уповноважена особа приймає документи за описом, копію якого надає особі, яка їх подає.</w:t>
      </w:r>
    </w:p>
    <w:p w:rsidR="0018319B" w:rsidRDefault="006E0A28" w:rsidP="00663BA5">
      <w:pPr>
        <w:pStyle w:val="rvps2"/>
        <w:shd w:val="clear" w:color="auto" w:fill="FFFFFF"/>
        <w:spacing w:before="0" w:beforeAutospacing="0" w:after="0" w:afterAutospacing="0"/>
        <w:ind w:firstLine="450"/>
        <w:jc w:val="both"/>
        <w:textAlignment w:val="baseline"/>
        <w:rPr>
          <w:sz w:val="28"/>
          <w:szCs w:val="28"/>
        </w:rPr>
      </w:pPr>
      <w:bookmarkStart w:id="16" w:name="n55"/>
      <w:bookmarkEnd w:id="16"/>
      <w:r w:rsidRPr="00663BA5">
        <w:rPr>
          <w:sz w:val="28"/>
          <w:szCs w:val="28"/>
          <w:lang w:val="uk-UA"/>
        </w:rPr>
        <w:t>8</w:t>
      </w:r>
      <w:r w:rsidR="0018319B" w:rsidRPr="00663BA5">
        <w:rPr>
          <w:sz w:val="28"/>
          <w:szCs w:val="28"/>
        </w:rPr>
        <w:t>. Упродовж п’яти робочих днів з дня завершення строку подання документів для участі в конкурсі конкурсна комісія:</w:t>
      </w:r>
    </w:p>
    <w:p w:rsidR="0018319B" w:rsidRPr="00663BA5" w:rsidRDefault="0018319B" w:rsidP="00663BA5">
      <w:pPr>
        <w:pStyle w:val="rvps2"/>
        <w:numPr>
          <w:ilvl w:val="0"/>
          <w:numId w:val="11"/>
        </w:numPr>
        <w:shd w:val="clear" w:color="auto" w:fill="FFFFFF"/>
        <w:spacing w:before="0" w:beforeAutospacing="0" w:after="0" w:afterAutospacing="0"/>
        <w:jc w:val="both"/>
        <w:textAlignment w:val="baseline"/>
        <w:rPr>
          <w:sz w:val="28"/>
          <w:szCs w:val="28"/>
          <w:lang w:val="uk-UA"/>
        </w:rPr>
      </w:pPr>
      <w:bookmarkStart w:id="17" w:name="n56"/>
      <w:bookmarkEnd w:id="17"/>
      <w:r w:rsidRPr="00663BA5">
        <w:rPr>
          <w:sz w:val="28"/>
          <w:szCs w:val="28"/>
        </w:rPr>
        <w:t>перевіряє подані документи на відповідність установленим законодавством вимогам;</w:t>
      </w:r>
    </w:p>
    <w:p w:rsidR="0018319B" w:rsidRPr="00663BA5" w:rsidRDefault="0018319B" w:rsidP="00663BA5">
      <w:pPr>
        <w:pStyle w:val="rvps2"/>
        <w:numPr>
          <w:ilvl w:val="0"/>
          <w:numId w:val="11"/>
        </w:numPr>
        <w:shd w:val="clear" w:color="auto" w:fill="FFFFFF"/>
        <w:spacing w:before="0" w:beforeAutospacing="0" w:after="0" w:afterAutospacing="0"/>
        <w:jc w:val="both"/>
        <w:textAlignment w:val="baseline"/>
        <w:rPr>
          <w:sz w:val="28"/>
          <w:szCs w:val="28"/>
          <w:lang w:val="uk-UA"/>
        </w:rPr>
      </w:pPr>
      <w:bookmarkStart w:id="18" w:name="n57"/>
      <w:bookmarkEnd w:id="18"/>
      <w:r w:rsidRPr="00663BA5">
        <w:rPr>
          <w:sz w:val="28"/>
          <w:szCs w:val="28"/>
        </w:rPr>
        <w:lastRenderedPageBreak/>
        <w:t>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18319B" w:rsidRPr="00663BA5" w:rsidRDefault="0018319B" w:rsidP="00663BA5">
      <w:pPr>
        <w:pStyle w:val="rvps2"/>
        <w:numPr>
          <w:ilvl w:val="0"/>
          <w:numId w:val="11"/>
        </w:numPr>
        <w:shd w:val="clear" w:color="auto" w:fill="FFFFFF"/>
        <w:spacing w:before="0" w:beforeAutospacing="0" w:after="0" w:afterAutospacing="0"/>
        <w:jc w:val="both"/>
        <w:textAlignment w:val="baseline"/>
        <w:rPr>
          <w:sz w:val="28"/>
          <w:szCs w:val="28"/>
          <w:lang w:val="uk-UA"/>
        </w:rPr>
      </w:pPr>
      <w:bookmarkStart w:id="19" w:name="n58"/>
      <w:bookmarkEnd w:id="19"/>
      <w:r w:rsidRPr="00663BA5">
        <w:rPr>
          <w:sz w:val="28"/>
          <w:szCs w:val="28"/>
        </w:rPr>
        <w:t>оприлюднює на веб-сайті засновника перелік осіб, яких допущено до участі у конкурсному відборі (далі - кандидати).</w:t>
      </w:r>
    </w:p>
    <w:p w:rsidR="006E0A28" w:rsidRPr="00663BA5" w:rsidRDefault="006E0A28" w:rsidP="00663BA5">
      <w:pPr>
        <w:pStyle w:val="rvps2"/>
        <w:shd w:val="clear" w:color="auto" w:fill="FFFFFF"/>
        <w:spacing w:before="0" w:beforeAutospacing="0" w:after="0" w:afterAutospacing="0"/>
        <w:jc w:val="both"/>
        <w:textAlignment w:val="baseline"/>
        <w:rPr>
          <w:sz w:val="28"/>
          <w:szCs w:val="28"/>
        </w:rPr>
      </w:pPr>
      <w:r w:rsidRPr="00663BA5">
        <w:rPr>
          <w:sz w:val="28"/>
          <w:szCs w:val="28"/>
          <w:lang w:val="uk-UA"/>
        </w:rPr>
        <w:t xml:space="preserve">     </w:t>
      </w:r>
      <w:r w:rsidR="0018319B" w:rsidRPr="00663BA5">
        <w:rPr>
          <w:sz w:val="28"/>
          <w:szCs w:val="28"/>
          <w:lang w:val="uk-UA"/>
        </w:rPr>
        <w:t xml:space="preserve">  </w:t>
      </w:r>
      <w:r w:rsidRPr="00663BA5">
        <w:rPr>
          <w:sz w:val="28"/>
          <w:szCs w:val="28"/>
          <w:lang w:val="uk-UA"/>
        </w:rPr>
        <w:t>9</w:t>
      </w:r>
      <w:r w:rsidRPr="00663BA5">
        <w:rPr>
          <w:sz w:val="28"/>
          <w:szCs w:val="28"/>
        </w:rPr>
        <w:t>. Засновник зобов’язаний організувати та забезпечити ознайомлення кандидатів із закладом освіти, його трудовим колективом та представниками батьківського самоврядування не пізніше 5 робочих днів до початку проведення конкурсного відбору.</w:t>
      </w:r>
    </w:p>
    <w:p w:rsidR="0018319B" w:rsidRPr="00663BA5" w:rsidRDefault="001E7B24" w:rsidP="00663BA5">
      <w:pPr>
        <w:pStyle w:val="rvps2"/>
        <w:shd w:val="clear" w:color="auto" w:fill="FFFFFF"/>
        <w:spacing w:before="0" w:beforeAutospacing="0" w:after="0" w:afterAutospacing="0"/>
        <w:ind w:firstLine="450"/>
        <w:jc w:val="both"/>
        <w:textAlignment w:val="baseline"/>
        <w:rPr>
          <w:sz w:val="28"/>
          <w:szCs w:val="28"/>
        </w:rPr>
      </w:pPr>
      <w:bookmarkStart w:id="20" w:name="n59"/>
      <w:bookmarkStart w:id="21" w:name="n60"/>
      <w:bookmarkEnd w:id="20"/>
      <w:bookmarkEnd w:id="21"/>
      <w:r w:rsidRPr="00663BA5">
        <w:rPr>
          <w:sz w:val="28"/>
          <w:szCs w:val="28"/>
          <w:lang w:val="uk-UA"/>
        </w:rPr>
        <w:t>10</w:t>
      </w:r>
      <w:r w:rsidR="0018319B" w:rsidRPr="00663BA5">
        <w:rPr>
          <w:sz w:val="28"/>
          <w:szCs w:val="28"/>
        </w:rPr>
        <w:t>. Конкурсний відбір переможця конкурсу здійснюється за результатами:</w:t>
      </w:r>
    </w:p>
    <w:p w:rsidR="0018319B" w:rsidRPr="00663BA5" w:rsidRDefault="0018319B" w:rsidP="00663BA5">
      <w:pPr>
        <w:pStyle w:val="rvps2"/>
        <w:numPr>
          <w:ilvl w:val="0"/>
          <w:numId w:val="12"/>
        </w:numPr>
        <w:shd w:val="clear" w:color="auto" w:fill="FFFFFF"/>
        <w:spacing w:before="0" w:beforeAutospacing="0" w:after="0" w:afterAutospacing="0"/>
        <w:jc w:val="both"/>
        <w:textAlignment w:val="baseline"/>
        <w:rPr>
          <w:sz w:val="28"/>
          <w:szCs w:val="28"/>
        </w:rPr>
      </w:pPr>
      <w:bookmarkStart w:id="22" w:name="n61"/>
      <w:bookmarkEnd w:id="22"/>
      <w:r w:rsidRPr="00663BA5">
        <w:rPr>
          <w:sz w:val="28"/>
          <w:szCs w:val="28"/>
        </w:rPr>
        <w:t>перевірки на знання законодавства України у сфері загальної середньої освіти, зокрема Законів України </w:t>
      </w:r>
      <w:hyperlink r:id="rId9" w:tgtFrame="_blank" w:history="1">
        <w:r w:rsidRPr="00663BA5">
          <w:rPr>
            <w:rStyle w:val="a5"/>
            <w:sz w:val="28"/>
            <w:szCs w:val="28"/>
            <w:bdr w:val="none" w:sz="0" w:space="0" w:color="auto" w:frame="1"/>
          </w:rPr>
          <w:t>«Про освіту»</w:t>
        </w:r>
      </w:hyperlink>
      <w:r w:rsidRPr="00663BA5">
        <w:rPr>
          <w:sz w:val="28"/>
          <w:szCs w:val="28"/>
        </w:rPr>
        <w:t>, </w:t>
      </w:r>
      <w:hyperlink r:id="rId10" w:tgtFrame="_blank" w:history="1">
        <w:r w:rsidRPr="00663BA5">
          <w:rPr>
            <w:rStyle w:val="a5"/>
            <w:sz w:val="28"/>
            <w:szCs w:val="28"/>
            <w:bdr w:val="none" w:sz="0" w:space="0" w:color="auto" w:frame="1"/>
          </w:rPr>
          <w:t>«Про загальну середню освіту»</w:t>
        </w:r>
      </w:hyperlink>
      <w:r w:rsidRPr="00663BA5">
        <w:rPr>
          <w:sz w:val="28"/>
          <w:szCs w:val="28"/>
        </w:rPr>
        <w:t>, інших нормативно-правових актів у сфері загальної середньої освіти, а також </w:t>
      </w:r>
      <w:hyperlink r:id="rId11" w:anchor="n8" w:tgtFrame="_blank" w:history="1">
        <w:r w:rsidRPr="00663BA5">
          <w:rPr>
            <w:rStyle w:val="a5"/>
            <w:sz w:val="28"/>
            <w:szCs w:val="28"/>
            <w:bdr w:val="none" w:sz="0" w:space="0" w:color="auto" w:frame="1"/>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663BA5">
        <w:rPr>
          <w:sz w:val="28"/>
          <w:szCs w:val="28"/>
        </w:rPr>
        <w:t>, схваленої розпорядженням Кабінету Міністрів України від 14 грудня 2016 року № 988-р;</w:t>
      </w:r>
    </w:p>
    <w:p w:rsidR="0018319B" w:rsidRPr="00663BA5" w:rsidRDefault="0018319B" w:rsidP="00663BA5">
      <w:pPr>
        <w:pStyle w:val="rvps2"/>
        <w:numPr>
          <w:ilvl w:val="0"/>
          <w:numId w:val="12"/>
        </w:numPr>
        <w:shd w:val="clear" w:color="auto" w:fill="FFFFFF"/>
        <w:spacing w:before="0" w:beforeAutospacing="0" w:after="0" w:afterAutospacing="0"/>
        <w:jc w:val="both"/>
        <w:textAlignment w:val="baseline"/>
        <w:rPr>
          <w:sz w:val="28"/>
          <w:szCs w:val="28"/>
        </w:rPr>
      </w:pPr>
      <w:bookmarkStart w:id="23" w:name="n62"/>
      <w:bookmarkEnd w:id="23"/>
      <w:r w:rsidRPr="00663BA5">
        <w:rPr>
          <w:sz w:val="28"/>
          <w:szCs w:val="28"/>
        </w:rPr>
        <w:t>перевірки професійних компетентностей, що відбувається шляхом письмового вирішення ситуаційного завдання;</w:t>
      </w:r>
    </w:p>
    <w:p w:rsidR="0018319B" w:rsidRPr="00663BA5" w:rsidRDefault="0018319B" w:rsidP="00663BA5">
      <w:pPr>
        <w:pStyle w:val="rvps2"/>
        <w:numPr>
          <w:ilvl w:val="0"/>
          <w:numId w:val="12"/>
        </w:numPr>
        <w:shd w:val="clear" w:color="auto" w:fill="FFFFFF"/>
        <w:spacing w:before="0" w:beforeAutospacing="0" w:after="0" w:afterAutospacing="0"/>
        <w:jc w:val="both"/>
        <w:textAlignment w:val="baseline"/>
        <w:rPr>
          <w:sz w:val="28"/>
          <w:szCs w:val="28"/>
        </w:rPr>
      </w:pPr>
      <w:bookmarkStart w:id="24" w:name="n63"/>
      <w:bookmarkEnd w:id="24"/>
      <w:r w:rsidRPr="00663BA5">
        <w:rPr>
          <w:sz w:val="28"/>
          <w:szCs w:val="28"/>
        </w:rPr>
        <w:t>публічної та відкритої презентації державною мовою перспективного плану розвитку закладу освіти, а також надання відповідей на запитання членів конкурсної комісії щодо проведеної презентації.</w:t>
      </w:r>
    </w:p>
    <w:p w:rsidR="00025D47" w:rsidRPr="00663BA5" w:rsidRDefault="00025D47" w:rsidP="00663BA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bookmarkStart w:id="25" w:name="n64"/>
      <w:bookmarkEnd w:id="25"/>
      <w:r w:rsidRPr="00663BA5">
        <w:rPr>
          <w:rFonts w:ascii="Times New Roman" w:eastAsia="Times New Roman" w:hAnsi="Times New Roman" w:cs="Times New Roman"/>
          <w:color w:val="000000"/>
          <w:sz w:val="28"/>
          <w:szCs w:val="28"/>
          <w:bdr w:val="none" w:sz="0" w:space="0" w:color="auto" w:frame="1"/>
        </w:rPr>
        <w:t>Перелік питань</w:t>
      </w:r>
      <w:r w:rsidRPr="00663BA5">
        <w:rPr>
          <w:rFonts w:ascii="Times New Roman" w:eastAsia="Times New Roman" w:hAnsi="Times New Roman" w:cs="Times New Roman"/>
          <w:color w:val="000000"/>
          <w:sz w:val="28"/>
          <w:szCs w:val="28"/>
          <w:bdr w:val="none" w:sz="0" w:space="0" w:color="auto" w:frame="1"/>
          <w:lang w:val="uk-UA"/>
        </w:rPr>
        <w:t xml:space="preserve"> на знання законодавства наведений у додатку 1 до цього Положення.</w:t>
      </w:r>
      <w:r w:rsidRPr="00663BA5">
        <w:rPr>
          <w:rFonts w:ascii="Times New Roman" w:eastAsia="Times New Roman" w:hAnsi="Times New Roman" w:cs="Times New Roman"/>
          <w:color w:val="000000"/>
          <w:sz w:val="28"/>
          <w:szCs w:val="28"/>
          <w:bdr w:val="none" w:sz="0" w:space="0" w:color="auto" w:frame="1"/>
        </w:rPr>
        <w:t xml:space="preserve"> </w:t>
      </w:r>
      <w:r w:rsidRPr="00663BA5">
        <w:rPr>
          <w:rFonts w:ascii="Times New Roman" w:eastAsia="Times New Roman" w:hAnsi="Times New Roman" w:cs="Times New Roman"/>
          <w:color w:val="000000"/>
          <w:sz w:val="28"/>
          <w:szCs w:val="28"/>
          <w:bdr w:val="none" w:sz="0" w:space="0" w:color="auto" w:frame="1"/>
          <w:lang w:val="uk-UA"/>
        </w:rPr>
        <w:t xml:space="preserve">Питання мають бути актуальними відповідати діючому законодавству. </w:t>
      </w:r>
      <w:r w:rsidRPr="00663BA5">
        <w:rPr>
          <w:rFonts w:ascii="Times New Roman" w:eastAsia="Times New Roman" w:hAnsi="Times New Roman" w:cs="Times New Roman"/>
          <w:color w:val="000000"/>
          <w:sz w:val="28"/>
          <w:szCs w:val="28"/>
          <w:bdr w:val="none" w:sz="0" w:space="0" w:color="auto" w:frame="1"/>
        </w:rPr>
        <w:t xml:space="preserve"> </w:t>
      </w:r>
      <w:r w:rsidRPr="00663BA5">
        <w:rPr>
          <w:rFonts w:ascii="Times New Roman" w:eastAsia="Times New Roman" w:hAnsi="Times New Roman" w:cs="Times New Roman"/>
          <w:color w:val="000000"/>
          <w:sz w:val="28"/>
          <w:szCs w:val="28"/>
          <w:bdr w:val="none" w:sz="0" w:space="0" w:color="auto" w:frame="1"/>
          <w:lang w:val="uk-UA"/>
        </w:rPr>
        <w:t>З</w:t>
      </w:r>
      <w:r w:rsidRPr="00663BA5">
        <w:rPr>
          <w:rFonts w:ascii="Times New Roman" w:eastAsia="Times New Roman" w:hAnsi="Times New Roman" w:cs="Times New Roman"/>
          <w:color w:val="000000"/>
          <w:sz w:val="28"/>
          <w:szCs w:val="28"/>
          <w:bdr w:val="none" w:sz="0" w:space="0" w:color="auto" w:frame="1"/>
        </w:rPr>
        <w:t>разок ситуаційного завдання та критерії оцінювання тестувань і завдань визначаються у положенні про конкурс на посаду керівника закладу загальної середньої освіти та оприлюднюються на веб-сайті засновника.</w:t>
      </w:r>
    </w:p>
    <w:p w:rsidR="00025D47" w:rsidRPr="00663BA5" w:rsidRDefault="00025D47" w:rsidP="00663BA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r w:rsidRPr="00663BA5">
        <w:rPr>
          <w:rFonts w:ascii="Times New Roman" w:eastAsia="Times New Roman" w:hAnsi="Times New Roman" w:cs="Times New Roman"/>
          <w:color w:val="000000"/>
          <w:sz w:val="28"/>
          <w:szCs w:val="28"/>
          <w:bdr w:val="none" w:sz="0" w:space="0" w:color="auto" w:frame="1"/>
          <w:lang w:val="uk-UA"/>
        </w:rPr>
        <w:t xml:space="preserve">Перевірка знань законодавства відбувається шляхом письмового </w:t>
      </w:r>
      <w:r w:rsidRPr="00663BA5">
        <w:rPr>
          <w:rFonts w:ascii="Times New Roman" w:eastAsia="Times New Roman" w:hAnsi="Times New Roman" w:cs="Times New Roman"/>
          <w:color w:val="000000" w:themeColor="text1"/>
          <w:sz w:val="28"/>
          <w:szCs w:val="28"/>
          <w:bdr w:val="none" w:sz="0" w:space="0" w:color="auto" w:frame="1"/>
          <w:lang w:val="uk-UA"/>
        </w:rPr>
        <w:t>тестування.</w:t>
      </w:r>
      <w:r w:rsidRPr="00663BA5">
        <w:rPr>
          <w:rFonts w:ascii="Times New Roman" w:eastAsia="Times New Roman" w:hAnsi="Times New Roman" w:cs="Times New Roman"/>
          <w:color w:val="000000"/>
          <w:sz w:val="28"/>
          <w:szCs w:val="28"/>
          <w:bdr w:val="none" w:sz="0" w:space="0" w:color="auto" w:frame="1"/>
          <w:lang w:val="uk-UA"/>
        </w:rPr>
        <w:t xml:space="preserve"> Перевірка професійних компетентностей відбувається шляхом надання письмової відповіді  на паперовому носії на одне ситуаційне завдання.</w:t>
      </w:r>
      <w:r w:rsidRPr="00663BA5">
        <w:rPr>
          <w:rFonts w:ascii="Times New Roman" w:eastAsia="Times New Roman" w:hAnsi="Times New Roman" w:cs="Times New Roman"/>
          <w:color w:val="000000" w:themeColor="text1"/>
          <w:sz w:val="28"/>
          <w:szCs w:val="28"/>
          <w:bdr w:val="none" w:sz="0" w:space="0" w:color="auto" w:frame="1"/>
          <w:lang w:val="uk-UA"/>
        </w:rPr>
        <w:t xml:space="preserve"> Тестові</w:t>
      </w:r>
      <w:r w:rsidRPr="00663BA5">
        <w:rPr>
          <w:rFonts w:ascii="Times New Roman" w:eastAsia="Times New Roman" w:hAnsi="Times New Roman" w:cs="Times New Roman"/>
          <w:color w:val="FF0000"/>
          <w:sz w:val="28"/>
          <w:szCs w:val="28"/>
          <w:bdr w:val="none" w:sz="0" w:space="0" w:color="auto" w:frame="1"/>
          <w:lang w:val="uk-UA"/>
        </w:rPr>
        <w:t xml:space="preserve"> </w:t>
      </w:r>
      <w:r w:rsidRPr="00663BA5">
        <w:rPr>
          <w:rFonts w:ascii="Times New Roman" w:eastAsia="Times New Roman" w:hAnsi="Times New Roman" w:cs="Times New Roman"/>
          <w:color w:val="000000"/>
          <w:sz w:val="28"/>
          <w:szCs w:val="28"/>
          <w:bdr w:val="none" w:sz="0" w:space="0" w:color="auto" w:frame="1"/>
          <w:lang w:val="uk-UA"/>
        </w:rPr>
        <w:t xml:space="preserve">питання та зразки ситуаційних завдань  затверджується  головою конкурсної комісії і складаються з 45 тестових питань( 15 питань по  </w:t>
      </w:r>
      <w:r w:rsidRPr="00663BA5">
        <w:rPr>
          <w:rFonts w:ascii="Times New Roman" w:eastAsia="Calibri" w:hAnsi="Times New Roman" w:cs="Times New Roman"/>
          <w:sz w:val="28"/>
          <w:szCs w:val="28"/>
          <w:lang w:val="uk-UA"/>
        </w:rPr>
        <w:t xml:space="preserve"> Закону України «Про освіту»,</w:t>
      </w:r>
      <w:r w:rsidRPr="00663BA5">
        <w:rPr>
          <w:rFonts w:ascii="Times New Roman" w:eastAsia="Times New Roman" w:hAnsi="Times New Roman" w:cs="Times New Roman"/>
          <w:color w:val="000000"/>
          <w:sz w:val="28"/>
          <w:szCs w:val="28"/>
          <w:bdr w:val="none" w:sz="0" w:space="0" w:color="auto" w:frame="1"/>
          <w:lang w:val="uk-UA"/>
        </w:rPr>
        <w:t xml:space="preserve"> 15 питань по</w:t>
      </w:r>
      <w:r w:rsidRPr="00663BA5">
        <w:rPr>
          <w:rFonts w:ascii="Times New Roman" w:eastAsia="Calibri" w:hAnsi="Times New Roman" w:cs="Times New Roman"/>
          <w:sz w:val="28"/>
          <w:szCs w:val="28"/>
          <w:lang w:val="uk-UA"/>
        </w:rPr>
        <w:t xml:space="preserve"> Закону України «Про загальну середню освіту», 15 питань по</w:t>
      </w:r>
      <w:r w:rsidRPr="00663BA5">
        <w:rPr>
          <w:rFonts w:ascii="Times New Roman" w:eastAsia="Times New Roman" w:hAnsi="Times New Roman" w:cs="Times New Roman"/>
          <w:color w:val="000000" w:themeColor="text1"/>
          <w:sz w:val="28"/>
          <w:szCs w:val="28"/>
          <w:bdr w:val="none" w:sz="0" w:space="0" w:color="auto" w:frame="1"/>
        </w:rPr>
        <w:t> </w:t>
      </w:r>
      <w:hyperlink r:id="rId12" w:anchor="n8" w:tgtFrame="_blank" w:history="1">
        <w:r w:rsidRPr="00663BA5">
          <w:rPr>
            <w:rFonts w:ascii="Times New Roman" w:eastAsia="Times New Roman" w:hAnsi="Times New Roman" w:cs="Times New Roman"/>
            <w:color w:val="000000" w:themeColor="text1"/>
            <w:sz w:val="28"/>
            <w:szCs w:val="28"/>
            <w:lang w:val="uk-UA"/>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663BA5">
        <w:rPr>
          <w:rFonts w:ascii="Times New Roman" w:hAnsi="Times New Roman" w:cs="Times New Roman"/>
          <w:color w:val="000000" w:themeColor="text1"/>
          <w:sz w:val="28"/>
          <w:szCs w:val="28"/>
          <w:lang w:val="uk-UA"/>
        </w:rPr>
        <w:t>.</w:t>
      </w:r>
    </w:p>
    <w:p w:rsidR="00025D47" w:rsidRPr="00663BA5" w:rsidRDefault="00025D47" w:rsidP="00663BA5">
      <w:pPr>
        <w:tabs>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 xml:space="preserve">           Конкурсна комісія визначає дату проведення тестування та </w:t>
      </w:r>
      <w:r w:rsidRPr="00663BA5">
        <w:rPr>
          <w:rFonts w:ascii="Times New Roman" w:hAnsi="Times New Roman" w:cs="Times New Roman"/>
          <w:color w:val="000000" w:themeColor="text1"/>
          <w:sz w:val="28"/>
          <w:szCs w:val="28"/>
          <w:lang w:val="uk-UA"/>
        </w:rPr>
        <w:t xml:space="preserve"> вирішення ситуаційного завдання</w:t>
      </w:r>
      <w:r w:rsidRPr="00663BA5">
        <w:rPr>
          <w:rFonts w:ascii="Times New Roman" w:eastAsia="Calibri" w:hAnsi="Times New Roman" w:cs="Times New Roman"/>
          <w:sz w:val="28"/>
          <w:szCs w:val="28"/>
          <w:lang w:val="uk-UA"/>
        </w:rPr>
        <w:t xml:space="preserve"> та повідомляє кандидатів про місце і час його проведення .</w:t>
      </w:r>
    </w:p>
    <w:p w:rsidR="00025D47" w:rsidRPr="00663BA5" w:rsidRDefault="00025D47" w:rsidP="00663BA5">
      <w:pPr>
        <w:tabs>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 xml:space="preserve">           Секретар конкурсної комісії інформує про тривалість складання перевірки знань законодавства та</w:t>
      </w:r>
      <w:r w:rsidRPr="00663BA5">
        <w:rPr>
          <w:rFonts w:ascii="Times New Roman" w:eastAsia="Times New Roman" w:hAnsi="Times New Roman" w:cs="Times New Roman"/>
          <w:color w:val="000000"/>
          <w:sz w:val="28"/>
          <w:szCs w:val="28"/>
          <w:bdr w:val="none" w:sz="0" w:space="0" w:color="auto" w:frame="1"/>
          <w:lang w:val="uk-UA"/>
        </w:rPr>
        <w:t xml:space="preserve"> перевірки професійних компетентностей</w:t>
      </w:r>
      <w:r w:rsidRPr="00663BA5">
        <w:rPr>
          <w:rFonts w:ascii="Times New Roman" w:eastAsia="Calibri" w:hAnsi="Times New Roman" w:cs="Times New Roman"/>
          <w:sz w:val="28"/>
          <w:szCs w:val="28"/>
          <w:lang w:val="uk-UA"/>
        </w:rPr>
        <w:t xml:space="preserve"> .</w:t>
      </w:r>
    </w:p>
    <w:p w:rsidR="00025D47" w:rsidRDefault="00025D47" w:rsidP="00663BA5">
      <w:pPr>
        <w:tabs>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 xml:space="preserve"> Перевірка знань законодавства та</w:t>
      </w:r>
      <w:r w:rsidRPr="00663BA5">
        <w:rPr>
          <w:rFonts w:ascii="Times New Roman" w:eastAsia="Times New Roman" w:hAnsi="Times New Roman" w:cs="Times New Roman"/>
          <w:color w:val="000000"/>
          <w:sz w:val="28"/>
          <w:szCs w:val="28"/>
          <w:bdr w:val="none" w:sz="0" w:space="0" w:color="auto" w:frame="1"/>
          <w:lang w:val="uk-UA"/>
        </w:rPr>
        <w:t xml:space="preserve"> перевірка професійних компетентностей</w:t>
      </w:r>
      <w:r w:rsidRPr="00663BA5">
        <w:rPr>
          <w:rFonts w:ascii="Times New Roman" w:eastAsia="Calibri" w:hAnsi="Times New Roman" w:cs="Times New Roman"/>
          <w:sz w:val="28"/>
          <w:szCs w:val="28"/>
          <w:lang w:val="uk-UA"/>
        </w:rPr>
        <w:t xml:space="preserve"> складається одночасно для всіх кандидатів на заміщення вакантної посади.</w:t>
      </w:r>
    </w:p>
    <w:p w:rsidR="004E1FC4" w:rsidRPr="004E1FC4" w:rsidRDefault="004E1FC4" w:rsidP="004E1F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val="uk-UA"/>
        </w:rPr>
      </w:pPr>
      <w:r w:rsidRPr="004E1FC4">
        <w:rPr>
          <w:rFonts w:ascii="Times New Roman" w:eastAsia="Times New Roman" w:hAnsi="Times New Roman" w:cs="Times New Roman"/>
          <w:color w:val="000000"/>
          <w:sz w:val="28"/>
          <w:szCs w:val="28"/>
          <w:bdr w:val="none" w:sz="0" w:space="0" w:color="auto" w:frame="1"/>
          <w:lang w:val="uk-UA"/>
        </w:rPr>
        <w:t>Засновник зобов’язаний забезпечити відео фіксацію конкурсного відбору.</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lastRenderedPageBreak/>
        <w:t>Загальний час для підготовки відповідей на  питання тесту та вирішення ситуаційного завдання становить 80 хвилин.</w:t>
      </w:r>
    </w:p>
    <w:p w:rsidR="00025D47" w:rsidRPr="00663BA5" w:rsidRDefault="00025D47" w:rsidP="00663BA5">
      <w:pPr>
        <w:tabs>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 xml:space="preserve">           </w:t>
      </w:r>
      <w:r w:rsidR="003477C2" w:rsidRPr="00663BA5">
        <w:rPr>
          <w:rFonts w:ascii="Times New Roman" w:eastAsia="Calibri" w:hAnsi="Times New Roman" w:cs="Times New Roman"/>
          <w:sz w:val="28"/>
          <w:szCs w:val="28"/>
          <w:lang w:val="uk-UA"/>
        </w:rPr>
        <w:t xml:space="preserve"> </w:t>
      </w:r>
      <w:r w:rsidRPr="00663BA5">
        <w:rPr>
          <w:rFonts w:ascii="Times New Roman" w:eastAsia="Calibri" w:hAnsi="Times New Roman" w:cs="Times New Roman"/>
          <w:sz w:val="28"/>
          <w:szCs w:val="28"/>
          <w:lang w:val="uk-UA"/>
        </w:rPr>
        <w:t>За кожну правильну відповідь тестового запитання кандидат отримує 1 (один) бал.</w:t>
      </w:r>
    </w:p>
    <w:p w:rsidR="00025D47" w:rsidRPr="00663BA5" w:rsidRDefault="00025D47" w:rsidP="00663BA5">
      <w:pPr>
        <w:tabs>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 xml:space="preserve">           </w:t>
      </w:r>
      <w:r w:rsidR="003477C2" w:rsidRPr="00663BA5">
        <w:rPr>
          <w:rFonts w:ascii="Times New Roman" w:eastAsia="Calibri" w:hAnsi="Times New Roman" w:cs="Times New Roman"/>
          <w:sz w:val="28"/>
          <w:szCs w:val="28"/>
          <w:lang w:val="uk-UA"/>
        </w:rPr>
        <w:t xml:space="preserve"> </w:t>
      </w:r>
      <w:r w:rsidRPr="00663BA5">
        <w:rPr>
          <w:rFonts w:ascii="Times New Roman" w:eastAsia="Calibri" w:hAnsi="Times New Roman" w:cs="Times New Roman"/>
          <w:sz w:val="28"/>
          <w:szCs w:val="28"/>
          <w:lang w:val="uk-UA"/>
        </w:rPr>
        <w:t>Для оцінювання вирішення ситуаційного завдання застосовується п’ятибальна система</w:t>
      </w:r>
      <w:r w:rsidR="00BC0939">
        <w:rPr>
          <w:rFonts w:ascii="Times New Roman" w:eastAsia="Calibri" w:hAnsi="Times New Roman" w:cs="Times New Roman"/>
          <w:sz w:val="28"/>
          <w:szCs w:val="28"/>
          <w:lang w:val="uk-UA"/>
        </w:rPr>
        <w:t>.</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П'ять балів виставляються кандидатам, які виявили  високий рівень професійної компетентності при вирішенні ситуаційного завдання .</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Чотири бали виставляються кандидатам, які</w:t>
      </w:r>
      <w:r w:rsidRPr="00663BA5">
        <w:rPr>
          <w:rFonts w:ascii="Times New Roman" w:eastAsia="Calibri" w:hAnsi="Times New Roman" w:cs="Times New Roman"/>
          <w:sz w:val="28"/>
          <w:szCs w:val="28"/>
        </w:rPr>
        <w:t xml:space="preserve"> виявили</w:t>
      </w:r>
      <w:r w:rsidRPr="00663BA5">
        <w:rPr>
          <w:rFonts w:ascii="Times New Roman" w:eastAsia="Calibri" w:hAnsi="Times New Roman" w:cs="Times New Roman"/>
          <w:sz w:val="28"/>
          <w:szCs w:val="28"/>
          <w:lang w:val="uk-UA"/>
        </w:rPr>
        <w:t xml:space="preserve"> середній рівень професійної компетентності при вирішенні ситуаційного завдання.  </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 xml:space="preserve">Три бали виставляються кандидатам, які виявили розуміння поставлених питань в обсязі, достатньому для подальшої роботи. </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Два бали виставляються кандидатам, які частково вирішили ситуаційне завдання, але в процесі відповіді допустили не значну кількість помилок.</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Один бал виставляється кандидатам, які частково вирішили ситуаційне завдання,  але в процесі відповіді допустили значну кількість помилок.</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Після закінчення часу, відведеного на складання тестування та вирішення ситуаційного завдання, проводиться перевірка відповідей та їх оцінювання всіма членами конкурсної комісії. Бали виставляються на аркуші з відповідями кандидата.</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 xml:space="preserve">Підбиття підсумків здійснюється шляхом додавання балів за кожне питання і занесення загальної суми балів до екзаменаційної відомості, форма якої наведена у додатку 2. </w:t>
      </w:r>
    </w:p>
    <w:p w:rsidR="00025D47" w:rsidRPr="00663BA5" w:rsidRDefault="00025D47" w:rsidP="00663BA5">
      <w:pPr>
        <w:tabs>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 xml:space="preserve">            </w:t>
      </w:r>
      <w:r w:rsidR="003477C2" w:rsidRPr="00663BA5">
        <w:rPr>
          <w:rFonts w:ascii="Times New Roman" w:eastAsia="Calibri" w:hAnsi="Times New Roman" w:cs="Times New Roman"/>
          <w:sz w:val="28"/>
          <w:szCs w:val="28"/>
          <w:lang w:val="uk-UA"/>
        </w:rPr>
        <w:t xml:space="preserve">  </w:t>
      </w:r>
      <w:r w:rsidRPr="00663BA5">
        <w:rPr>
          <w:rFonts w:ascii="Times New Roman" w:eastAsia="Calibri" w:hAnsi="Times New Roman" w:cs="Times New Roman"/>
          <w:sz w:val="28"/>
          <w:szCs w:val="28"/>
          <w:lang w:val="uk-UA"/>
        </w:rPr>
        <w:t>З результатами іспиту кандидат ознайомлюється в екзаменаційній відомості особисто під підпис.</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Кандидати, які набрали менше 50 відсотків від максимальної суми балів, вважаються такими, що не склали іспит.</w:t>
      </w:r>
    </w:p>
    <w:p w:rsidR="00025D47" w:rsidRPr="00663BA5" w:rsidRDefault="00025D47" w:rsidP="00663BA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r w:rsidRPr="00663BA5">
        <w:rPr>
          <w:rFonts w:ascii="Times New Roman" w:eastAsia="Calibri" w:hAnsi="Times New Roman" w:cs="Times New Roman"/>
          <w:sz w:val="28"/>
          <w:szCs w:val="28"/>
          <w:lang w:val="uk-UA"/>
        </w:rPr>
        <w:t xml:space="preserve"> </w:t>
      </w:r>
      <w:r w:rsidR="003477C2" w:rsidRPr="00663BA5">
        <w:rPr>
          <w:rFonts w:ascii="Times New Roman" w:eastAsia="Calibri" w:hAnsi="Times New Roman" w:cs="Times New Roman"/>
          <w:sz w:val="28"/>
          <w:szCs w:val="28"/>
          <w:lang w:val="uk-UA"/>
        </w:rPr>
        <w:t xml:space="preserve">     </w:t>
      </w:r>
      <w:r w:rsidRPr="00663BA5">
        <w:rPr>
          <w:rFonts w:ascii="Times New Roman" w:eastAsia="Calibri" w:hAnsi="Times New Roman" w:cs="Times New Roman"/>
          <w:sz w:val="28"/>
          <w:szCs w:val="28"/>
          <w:lang w:val="uk-UA"/>
        </w:rPr>
        <w:t>Кандидати, які не склали іспит, не допускаються до наступного етапу конкурсу</w:t>
      </w:r>
      <w:r w:rsidRPr="00663BA5">
        <w:rPr>
          <w:rFonts w:ascii="Times New Roman" w:eastAsia="Times New Roman" w:hAnsi="Times New Roman" w:cs="Times New Roman"/>
          <w:color w:val="000000"/>
          <w:sz w:val="28"/>
          <w:szCs w:val="28"/>
          <w:bdr w:val="none" w:sz="0" w:space="0" w:color="auto" w:frame="1"/>
          <w:lang w:val="uk-UA"/>
        </w:rPr>
        <w:t xml:space="preserve">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Про дату і час проведення наступного етапу конкурсу кандидатів інформують додатково.</w:t>
      </w:r>
    </w:p>
    <w:p w:rsidR="00025D47" w:rsidRPr="00663BA5" w:rsidRDefault="00025D47" w:rsidP="00663BA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r w:rsidRPr="00663BA5">
        <w:rPr>
          <w:rFonts w:ascii="Times New Roman" w:eastAsia="Times New Roman" w:hAnsi="Times New Roman" w:cs="Times New Roman"/>
          <w:color w:val="000000"/>
          <w:sz w:val="28"/>
          <w:szCs w:val="28"/>
          <w:bdr w:val="none" w:sz="0" w:space="0" w:color="auto" w:frame="1"/>
          <w:lang w:val="uk-UA"/>
        </w:rPr>
        <w:t xml:space="preserve">      Презентація державною мовою перспективного плану розвитку закладу загальної середньої освіти повинна не перевищувати 10 хвилин, бути лаконічною і простою. Після презентації кандидат надає відповіді на запитання членів конкурсної комісії щодо проведеної презентації.</w:t>
      </w:r>
    </w:p>
    <w:p w:rsidR="00025D47" w:rsidRPr="00663BA5" w:rsidRDefault="003477C2" w:rsidP="00663BA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r w:rsidRPr="00663BA5">
        <w:rPr>
          <w:rFonts w:ascii="Times New Roman" w:eastAsia="Times New Roman" w:hAnsi="Times New Roman" w:cs="Times New Roman"/>
          <w:color w:val="000000"/>
          <w:sz w:val="28"/>
          <w:szCs w:val="28"/>
          <w:bdr w:val="none" w:sz="0" w:space="0" w:color="auto" w:frame="1"/>
          <w:lang w:val="uk-UA"/>
        </w:rPr>
        <w:t xml:space="preserve">      </w:t>
      </w:r>
      <w:r w:rsidR="00025D47" w:rsidRPr="00663BA5">
        <w:rPr>
          <w:rFonts w:ascii="Times New Roman" w:eastAsia="Times New Roman" w:hAnsi="Times New Roman" w:cs="Times New Roman"/>
          <w:color w:val="000000"/>
          <w:sz w:val="28"/>
          <w:szCs w:val="28"/>
          <w:bdr w:val="none" w:sz="0" w:space="0" w:color="auto" w:frame="1"/>
        </w:rPr>
        <w:t xml:space="preserve">Ознайомившись з усіма презентаціями </w:t>
      </w:r>
      <w:r w:rsidR="00025D47" w:rsidRPr="00663BA5">
        <w:rPr>
          <w:rFonts w:ascii="Times New Roman" w:eastAsia="Times New Roman" w:hAnsi="Times New Roman" w:cs="Times New Roman"/>
          <w:color w:val="000000"/>
          <w:sz w:val="28"/>
          <w:szCs w:val="28"/>
          <w:bdr w:val="none" w:sz="0" w:space="0" w:color="auto" w:frame="1"/>
          <w:lang w:val="uk-UA"/>
        </w:rPr>
        <w:t>перспективного плану розвитку закладу загальної середньої освіти всіх кандидатів. Конкурсна комісія проводить голосування та приймає рішення про визначення переможця конкурсу.</w:t>
      </w:r>
    </w:p>
    <w:p w:rsidR="00025D47" w:rsidRPr="00663BA5" w:rsidRDefault="003477C2" w:rsidP="00663BA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bookmarkStart w:id="26" w:name="n65"/>
      <w:bookmarkStart w:id="27" w:name="n66"/>
      <w:bookmarkEnd w:id="26"/>
      <w:bookmarkEnd w:id="27"/>
      <w:r w:rsidRPr="00663BA5">
        <w:rPr>
          <w:rFonts w:ascii="Times New Roman" w:eastAsia="Times New Roman" w:hAnsi="Times New Roman" w:cs="Times New Roman"/>
          <w:color w:val="000000"/>
          <w:sz w:val="28"/>
          <w:szCs w:val="28"/>
          <w:bdr w:val="none" w:sz="0" w:space="0" w:color="auto" w:frame="1"/>
          <w:lang w:val="uk-UA"/>
        </w:rPr>
        <w:t xml:space="preserve">     </w:t>
      </w:r>
      <w:r w:rsidR="0056228C" w:rsidRPr="00663BA5">
        <w:rPr>
          <w:rFonts w:ascii="Times New Roman" w:eastAsia="Times New Roman" w:hAnsi="Times New Roman" w:cs="Times New Roman"/>
          <w:color w:val="000000"/>
          <w:sz w:val="28"/>
          <w:szCs w:val="28"/>
          <w:bdr w:val="none" w:sz="0" w:space="0" w:color="auto" w:frame="1"/>
          <w:lang w:val="uk-UA"/>
        </w:rPr>
        <w:t xml:space="preserve">  </w:t>
      </w:r>
      <w:r w:rsidR="00025D47" w:rsidRPr="00663BA5">
        <w:rPr>
          <w:rFonts w:ascii="Times New Roman" w:eastAsia="Times New Roman" w:hAnsi="Times New Roman" w:cs="Times New Roman"/>
          <w:color w:val="000000"/>
          <w:sz w:val="28"/>
          <w:szCs w:val="28"/>
          <w:bdr w:val="none" w:sz="0" w:space="0" w:color="auto" w:frame="1"/>
          <w:lang w:val="uk-UA"/>
        </w:rPr>
        <w:t>Загальна тривалість конкурсу не може перевищувати двох місяців з дня його оголошення.</w:t>
      </w:r>
    </w:p>
    <w:p w:rsidR="0018319B" w:rsidRPr="00663BA5" w:rsidRDefault="001E7B24" w:rsidP="00663BA5">
      <w:pPr>
        <w:shd w:val="clear" w:color="auto" w:fill="FFFFFF"/>
        <w:tabs>
          <w:tab w:val="left" w:pos="984"/>
        </w:tabs>
        <w:spacing w:after="0" w:line="240" w:lineRule="auto"/>
        <w:ind w:firstLine="567"/>
        <w:jc w:val="both"/>
        <w:rPr>
          <w:rFonts w:ascii="Times New Roman" w:hAnsi="Times New Roman" w:cs="Times New Roman"/>
          <w:sz w:val="28"/>
          <w:szCs w:val="28"/>
        </w:rPr>
      </w:pPr>
      <w:r w:rsidRPr="00663BA5">
        <w:rPr>
          <w:rFonts w:ascii="Times New Roman" w:hAnsi="Times New Roman" w:cs="Times New Roman"/>
          <w:spacing w:val="-14"/>
          <w:sz w:val="28"/>
          <w:szCs w:val="28"/>
          <w:lang w:val="uk-UA"/>
        </w:rPr>
        <w:t>11</w:t>
      </w:r>
      <w:r w:rsidR="0018319B" w:rsidRPr="00663BA5">
        <w:rPr>
          <w:rFonts w:ascii="Times New Roman" w:hAnsi="Times New Roman" w:cs="Times New Roman"/>
          <w:spacing w:val="-14"/>
          <w:sz w:val="28"/>
          <w:szCs w:val="28"/>
        </w:rPr>
        <w:t>.</w:t>
      </w:r>
      <w:r w:rsidR="0018319B" w:rsidRPr="00663BA5">
        <w:rPr>
          <w:rFonts w:ascii="Times New Roman" w:hAnsi="Times New Roman" w:cs="Times New Roman"/>
          <w:sz w:val="28"/>
          <w:szCs w:val="28"/>
        </w:rPr>
        <w:t> </w:t>
      </w:r>
      <w:r w:rsidR="0018319B" w:rsidRPr="00663BA5">
        <w:rPr>
          <w:rFonts w:ascii="Times New Roman" w:hAnsi="Times New Roman" w:cs="Times New Roman"/>
          <w:spacing w:val="-5"/>
          <w:sz w:val="28"/>
          <w:szCs w:val="28"/>
        </w:rPr>
        <w:t>Претендент має право:</w:t>
      </w:r>
    </w:p>
    <w:p w:rsidR="0018319B" w:rsidRPr="00663BA5" w:rsidRDefault="0018319B" w:rsidP="00BC0939">
      <w:pPr>
        <w:widowControl w:val="0"/>
        <w:numPr>
          <w:ilvl w:val="0"/>
          <w:numId w:val="13"/>
        </w:numPr>
        <w:shd w:val="clear" w:color="auto" w:fill="FFFFFF"/>
        <w:tabs>
          <w:tab w:val="left" w:pos="778"/>
        </w:tabs>
        <w:autoSpaceDE w:val="0"/>
        <w:autoSpaceDN w:val="0"/>
        <w:adjustRightInd w:val="0"/>
        <w:spacing w:after="0" w:line="240" w:lineRule="auto"/>
        <w:jc w:val="both"/>
        <w:rPr>
          <w:rFonts w:ascii="Times New Roman" w:hAnsi="Times New Roman" w:cs="Times New Roman"/>
          <w:sz w:val="28"/>
          <w:szCs w:val="28"/>
        </w:rPr>
      </w:pPr>
      <w:r w:rsidRPr="00663BA5">
        <w:rPr>
          <w:rFonts w:ascii="Times New Roman" w:hAnsi="Times New Roman" w:cs="Times New Roman"/>
          <w:sz w:val="28"/>
          <w:szCs w:val="28"/>
        </w:rPr>
        <w:t xml:space="preserve">відкликати свою заяву та документи до кінцевого строку їх прийняття, </w:t>
      </w:r>
      <w:r w:rsidRPr="00663BA5">
        <w:rPr>
          <w:rFonts w:ascii="Times New Roman" w:hAnsi="Times New Roman" w:cs="Times New Roman"/>
          <w:spacing w:val="-6"/>
          <w:sz w:val="28"/>
          <w:szCs w:val="28"/>
        </w:rPr>
        <w:lastRenderedPageBreak/>
        <w:t>письмово повідомивши про це комісію;</w:t>
      </w:r>
    </w:p>
    <w:p w:rsidR="0018319B" w:rsidRPr="00663BA5" w:rsidRDefault="0018319B" w:rsidP="00BC0939">
      <w:pPr>
        <w:widowControl w:val="0"/>
        <w:numPr>
          <w:ilvl w:val="0"/>
          <w:numId w:val="13"/>
        </w:numPr>
        <w:shd w:val="clear" w:color="auto" w:fill="FFFFFF"/>
        <w:tabs>
          <w:tab w:val="left" w:pos="778"/>
        </w:tabs>
        <w:autoSpaceDE w:val="0"/>
        <w:autoSpaceDN w:val="0"/>
        <w:adjustRightInd w:val="0"/>
        <w:spacing w:after="0" w:line="240" w:lineRule="auto"/>
        <w:jc w:val="both"/>
        <w:rPr>
          <w:rFonts w:ascii="Times New Roman" w:hAnsi="Times New Roman" w:cs="Times New Roman"/>
          <w:sz w:val="28"/>
          <w:szCs w:val="28"/>
        </w:rPr>
      </w:pPr>
      <w:r w:rsidRPr="00663BA5">
        <w:rPr>
          <w:rFonts w:ascii="Times New Roman" w:hAnsi="Times New Roman" w:cs="Times New Roman"/>
          <w:spacing w:val="2"/>
          <w:sz w:val="28"/>
          <w:szCs w:val="28"/>
        </w:rPr>
        <w:t xml:space="preserve">зняти з розгляду конкурсної комісії свою кандидатуру, </w:t>
      </w:r>
      <w:r w:rsidRPr="00663BA5">
        <w:rPr>
          <w:rFonts w:ascii="Times New Roman" w:hAnsi="Times New Roman" w:cs="Times New Roman"/>
          <w:spacing w:val="-6"/>
          <w:sz w:val="28"/>
          <w:szCs w:val="28"/>
        </w:rPr>
        <w:t>письмово</w:t>
      </w:r>
      <w:r w:rsidRPr="00663BA5">
        <w:rPr>
          <w:rFonts w:ascii="Times New Roman" w:hAnsi="Times New Roman" w:cs="Times New Roman"/>
          <w:spacing w:val="2"/>
          <w:sz w:val="28"/>
          <w:szCs w:val="28"/>
        </w:rPr>
        <w:t xml:space="preserve"> повідомивши </w:t>
      </w:r>
      <w:r w:rsidRPr="00663BA5">
        <w:rPr>
          <w:rFonts w:ascii="Times New Roman" w:hAnsi="Times New Roman" w:cs="Times New Roman"/>
          <w:spacing w:val="-6"/>
          <w:sz w:val="28"/>
          <w:szCs w:val="28"/>
        </w:rPr>
        <w:t>про це комісію.</w:t>
      </w:r>
    </w:p>
    <w:p w:rsidR="0018319B" w:rsidRPr="00663BA5" w:rsidRDefault="0018319B" w:rsidP="00663BA5">
      <w:pPr>
        <w:pStyle w:val="rvps2"/>
        <w:shd w:val="clear" w:color="auto" w:fill="FFFFFF"/>
        <w:spacing w:before="0" w:beforeAutospacing="0" w:after="0" w:afterAutospacing="0"/>
        <w:jc w:val="both"/>
        <w:textAlignment w:val="baseline"/>
        <w:rPr>
          <w:sz w:val="28"/>
          <w:szCs w:val="28"/>
          <w:lang w:val="uk-UA"/>
        </w:rPr>
      </w:pPr>
      <w:bookmarkStart w:id="28" w:name="n67"/>
      <w:bookmarkEnd w:id="28"/>
      <w:r w:rsidRPr="00663BA5">
        <w:rPr>
          <w:sz w:val="28"/>
          <w:szCs w:val="28"/>
          <w:lang w:val="uk-UA"/>
        </w:rPr>
        <w:t xml:space="preserve">         </w:t>
      </w:r>
      <w:r w:rsidRPr="00663BA5">
        <w:rPr>
          <w:sz w:val="28"/>
          <w:szCs w:val="28"/>
        </w:rPr>
        <w:t>1</w:t>
      </w:r>
      <w:r w:rsidR="001E7B24" w:rsidRPr="00663BA5">
        <w:rPr>
          <w:sz w:val="28"/>
          <w:szCs w:val="28"/>
          <w:lang w:val="uk-UA"/>
        </w:rPr>
        <w:t>2</w:t>
      </w:r>
      <w:r w:rsidRPr="00663BA5">
        <w:rPr>
          <w:sz w:val="28"/>
          <w:szCs w:val="28"/>
        </w:rPr>
        <w:t>.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засновника.</w:t>
      </w:r>
    </w:p>
    <w:p w:rsidR="001E7B24" w:rsidRPr="00663BA5" w:rsidRDefault="001E7B24" w:rsidP="00663BA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r w:rsidRPr="00663BA5">
        <w:rPr>
          <w:rFonts w:ascii="Times New Roman" w:eastAsia="Times New Roman" w:hAnsi="Times New Roman" w:cs="Times New Roman"/>
          <w:color w:val="000000"/>
          <w:sz w:val="28"/>
          <w:szCs w:val="28"/>
          <w:bdr w:val="none" w:sz="0" w:space="0" w:color="auto" w:frame="1"/>
          <w:lang w:val="uk-UA"/>
        </w:rPr>
        <w:t>Конкурсна комісія приймає рішення про визначення переможця конкурсу шляхом відкритого або таємного голосування та рекомендує його для призначення керівником навчального закладу. Спосіб голосування визначається на початку засідання комісії.</w:t>
      </w:r>
    </w:p>
    <w:p w:rsidR="0018319B" w:rsidRPr="00663BA5" w:rsidRDefault="0018319B" w:rsidP="00663BA5">
      <w:pPr>
        <w:pStyle w:val="rvps2"/>
        <w:shd w:val="clear" w:color="auto" w:fill="FFFFFF"/>
        <w:spacing w:before="0" w:beforeAutospacing="0" w:after="0" w:afterAutospacing="0"/>
        <w:ind w:firstLine="450"/>
        <w:jc w:val="both"/>
        <w:textAlignment w:val="baseline"/>
        <w:rPr>
          <w:sz w:val="28"/>
          <w:szCs w:val="28"/>
        </w:rPr>
      </w:pPr>
      <w:r w:rsidRPr="00663BA5">
        <w:rPr>
          <w:sz w:val="28"/>
          <w:szCs w:val="28"/>
        </w:rPr>
        <w:t>1</w:t>
      </w:r>
      <w:r w:rsidR="0022658B" w:rsidRPr="00663BA5">
        <w:rPr>
          <w:sz w:val="28"/>
          <w:szCs w:val="28"/>
          <w:lang w:val="uk-UA"/>
        </w:rPr>
        <w:t>3</w:t>
      </w:r>
      <w:r w:rsidRPr="00663BA5">
        <w:rPr>
          <w:sz w:val="28"/>
          <w:szCs w:val="28"/>
        </w:rPr>
        <w:t>. Конкурсна комісія визнає конкурс таким, що не відбувся, якщо:</w:t>
      </w:r>
    </w:p>
    <w:p w:rsidR="0018319B" w:rsidRPr="00663BA5" w:rsidRDefault="0018319B" w:rsidP="00BC0939">
      <w:pPr>
        <w:pStyle w:val="rvps2"/>
        <w:numPr>
          <w:ilvl w:val="1"/>
          <w:numId w:val="2"/>
        </w:numPr>
        <w:shd w:val="clear" w:color="auto" w:fill="FFFFFF"/>
        <w:spacing w:before="0" w:beforeAutospacing="0" w:after="0" w:afterAutospacing="0"/>
        <w:jc w:val="both"/>
        <w:textAlignment w:val="baseline"/>
        <w:rPr>
          <w:sz w:val="28"/>
          <w:szCs w:val="28"/>
        </w:rPr>
      </w:pPr>
      <w:bookmarkStart w:id="29" w:name="n69"/>
      <w:bookmarkEnd w:id="29"/>
      <w:r w:rsidRPr="00663BA5">
        <w:rPr>
          <w:sz w:val="28"/>
          <w:szCs w:val="28"/>
        </w:rPr>
        <w:t>відсутні заяви про участь у конкурсі;</w:t>
      </w:r>
    </w:p>
    <w:p w:rsidR="0018319B" w:rsidRPr="00663BA5" w:rsidRDefault="0018319B" w:rsidP="00BC0939">
      <w:pPr>
        <w:pStyle w:val="rvps2"/>
        <w:numPr>
          <w:ilvl w:val="1"/>
          <w:numId w:val="2"/>
        </w:numPr>
        <w:shd w:val="clear" w:color="auto" w:fill="FFFFFF"/>
        <w:spacing w:before="0" w:beforeAutospacing="0" w:after="0" w:afterAutospacing="0"/>
        <w:jc w:val="both"/>
        <w:textAlignment w:val="baseline"/>
        <w:rPr>
          <w:sz w:val="28"/>
          <w:szCs w:val="28"/>
        </w:rPr>
      </w:pPr>
      <w:bookmarkStart w:id="30" w:name="n70"/>
      <w:bookmarkEnd w:id="30"/>
      <w:r w:rsidRPr="00663BA5">
        <w:rPr>
          <w:sz w:val="28"/>
          <w:szCs w:val="28"/>
        </w:rPr>
        <w:t>до участі у конкурсі не допущено жодного кандидата;</w:t>
      </w:r>
    </w:p>
    <w:p w:rsidR="0018319B" w:rsidRPr="00663BA5" w:rsidRDefault="0018319B" w:rsidP="00BC0939">
      <w:pPr>
        <w:pStyle w:val="rvps2"/>
        <w:numPr>
          <w:ilvl w:val="1"/>
          <w:numId w:val="2"/>
        </w:numPr>
        <w:shd w:val="clear" w:color="auto" w:fill="FFFFFF"/>
        <w:spacing w:before="0" w:beforeAutospacing="0" w:after="0" w:afterAutospacing="0"/>
        <w:jc w:val="both"/>
        <w:textAlignment w:val="baseline"/>
        <w:rPr>
          <w:sz w:val="28"/>
          <w:szCs w:val="28"/>
        </w:rPr>
      </w:pPr>
      <w:bookmarkStart w:id="31" w:name="n71"/>
      <w:bookmarkEnd w:id="31"/>
      <w:r w:rsidRPr="00663BA5">
        <w:rPr>
          <w:sz w:val="28"/>
          <w:szCs w:val="28"/>
        </w:rPr>
        <w:t>жодного з кандидатів не визначено переможцем конкурсу.</w:t>
      </w:r>
    </w:p>
    <w:p w:rsidR="0018319B" w:rsidRPr="00663BA5" w:rsidRDefault="0018319B" w:rsidP="00663BA5">
      <w:pPr>
        <w:pStyle w:val="rvps2"/>
        <w:shd w:val="clear" w:color="auto" w:fill="FFFFFF"/>
        <w:spacing w:before="0" w:beforeAutospacing="0" w:after="0" w:afterAutospacing="0"/>
        <w:ind w:firstLine="450"/>
        <w:jc w:val="both"/>
        <w:textAlignment w:val="baseline"/>
        <w:rPr>
          <w:sz w:val="28"/>
          <w:szCs w:val="28"/>
          <w:lang w:val="uk-UA"/>
        </w:rPr>
      </w:pPr>
      <w:bookmarkStart w:id="32" w:name="n72"/>
      <w:bookmarkEnd w:id="32"/>
      <w:r w:rsidRPr="00663BA5">
        <w:rPr>
          <w:sz w:val="28"/>
          <w:szCs w:val="28"/>
        </w:rPr>
        <w:t>У разі визнання конкурсу таким, що не відбувся, проводиться повторний конкурс.</w:t>
      </w:r>
    </w:p>
    <w:p w:rsidR="0018319B" w:rsidRPr="00663BA5" w:rsidRDefault="0022658B" w:rsidP="00663BA5">
      <w:pPr>
        <w:pStyle w:val="rvps2"/>
        <w:shd w:val="clear" w:color="auto" w:fill="FFFFFF"/>
        <w:spacing w:before="0" w:beforeAutospacing="0" w:after="0" w:afterAutospacing="0"/>
        <w:ind w:firstLine="450"/>
        <w:jc w:val="both"/>
        <w:textAlignment w:val="baseline"/>
        <w:rPr>
          <w:sz w:val="28"/>
          <w:szCs w:val="28"/>
          <w:lang w:val="uk-UA"/>
        </w:rPr>
      </w:pPr>
      <w:r w:rsidRPr="00663BA5">
        <w:rPr>
          <w:sz w:val="28"/>
          <w:szCs w:val="28"/>
          <w:lang w:val="uk-UA"/>
        </w:rPr>
        <w:t>14</w:t>
      </w:r>
      <w:r w:rsidR="0018319B" w:rsidRPr="00663BA5">
        <w:rPr>
          <w:sz w:val="28"/>
          <w:szCs w:val="28"/>
          <w:lang w:val="uk-UA"/>
        </w:rPr>
        <w:t>. Подані документи і матеріали конкурсної комісії</w:t>
      </w:r>
      <w:r w:rsidR="0018319B" w:rsidRPr="00663BA5">
        <w:rPr>
          <w:sz w:val="28"/>
          <w:szCs w:val="28"/>
        </w:rPr>
        <w:t> </w:t>
      </w:r>
      <w:r w:rsidR="0018319B" w:rsidRPr="00663BA5">
        <w:rPr>
          <w:sz w:val="28"/>
          <w:szCs w:val="28"/>
          <w:lang w:val="uk-UA"/>
        </w:rPr>
        <w:t xml:space="preserve"> зберігаються в  </w:t>
      </w:r>
      <w:r w:rsidR="0056228C" w:rsidRPr="00663BA5">
        <w:rPr>
          <w:sz w:val="28"/>
          <w:szCs w:val="28"/>
          <w:lang w:val="uk-UA"/>
        </w:rPr>
        <w:t>Музиківській</w:t>
      </w:r>
      <w:r w:rsidR="0018319B" w:rsidRPr="00663BA5">
        <w:rPr>
          <w:sz w:val="28"/>
          <w:szCs w:val="28"/>
          <w:lang w:val="uk-UA"/>
        </w:rPr>
        <w:t xml:space="preserve"> сільській раді.</w:t>
      </w:r>
    </w:p>
    <w:p w:rsidR="0018319B" w:rsidRPr="00663BA5" w:rsidRDefault="0022658B" w:rsidP="00663BA5">
      <w:pPr>
        <w:pStyle w:val="rvps2"/>
        <w:shd w:val="clear" w:color="auto" w:fill="FFFFFF"/>
        <w:spacing w:before="0" w:beforeAutospacing="0" w:after="0" w:afterAutospacing="0"/>
        <w:ind w:firstLine="450"/>
        <w:jc w:val="both"/>
        <w:textAlignment w:val="baseline"/>
        <w:rPr>
          <w:sz w:val="28"/>
          <w:szCs w:val="28"/>
          <w:lang w:val="uk-UA"/>
        </w:rPr>
      </w:pPr>
      <w:bookmarkStart w:id="33" w:name="n73"/>
      <w:bookmarkEnd w:id="33"/>
      <w:r w:rsidRPr="00663BA5">
        <w:rPr>
          <w:sz w:val="28"/>
          <w:szCs w:val="28"/>
          <w:lang w:val="uk-UA"/>
        </w:rPr>
        <w:t>15</w:t>
      </w:r>
      <w:r w:rsidR="0018319B" w:rsidRPr="00663BA5">
        <w:rPr>
          <w:sz w:val="28"/>
          <w:szCs w:val="28"/>
        </w:rPr>
        <w:t>. Протягом трьох робочих днів з дня визначення переможця конкурсу засновник призначає переможця конкурсу на посаду та укладає з ним строковий трудовий договір</w:t>
      </w:r>
      <w:r w:rsidR="0000582E" w:rsidRPr="00663BA5">
        <w:rPr>
          <w:sz w:val="28"/>
          <w:szCs w:val="28"/>
          <w:lang w:val="uk-UA"/>
        </w:rPr>
        <w:t xml:space="preserve"> (контракт)</w:t>
      </w:r>
      <w:r w:rsidR="0018319B" w:rsidRPr="00663BA5">
        <w:rPr>
          <w:sz w:val="28"/>
          <w:szCs w:val="28"/>
        </w:rPr>
        <w:t>.</w:t>
      </w:r>
      <w:r w:rsidR="00F47C03" w:rsidRPr="00663BA5">
        <w:rPr>
          <w:color w:val="FF0000"/>
          <w:sz w:val="28"/>
          <w:szCs w:val="28"/>
          <w:lang w:val="uk-UA"/>
        </w:rPr>
        <w:t xml:space="preserve"> </w:t>
      </w:r>
      <w:r w:rsidR="00F47C03" w:rsidRPr="00663BA5">
        <w:rPr>
          <w:sz w:val="28"/>
          <w:szCs w:val="28"/>
          <w:lang w:val="uk-UA"/>
        </w:rPr>
        <w:t xml:space="preserve">Від імені сільської ради (засновника) </w:t>
      </w:r>
      <w:r w:rsidR="0000582E" w:rsidRPr="00663BA5">
        <w:rPr>
          <w:sz w:val="28"/>
          <w:szCs w:val="28"/>
        </w:rPr>
        <w:t>строковий трудовий договір</w:t>
      </w:r>
      <w:r w:rsidR="0000582E" w:rsidRPr="00663BA5">
        <w:rPr>
          <w:sz w:val="28"/>
          <w:szCs w:val="28"/>
          <w:lang w:val="uk-UA"/>
        </w:rPr>
        <w:t xml:space="preserve"> (контракт)</w:t>
      </w:r>
      <w:r w:rsidR="009073D8" w:rsidRPr="00663BA5">
        <w:rPr>
          <w:color w:val="FF0000"/>
          <w:sz w:val="28"/>
          <w:szCs w:val="28"/>
          <w:lang w:val="uk-UA"/>
        </w:rPr>
        <w:t xml:space="preserve"> </w:t>
      </w:r>
      <w:r w:rsidR="009073D8" w:rsidRPr="00663BA5">
        <w:rPr>
          <w:sz w:val="28"/>
          <w:szCs w:val="28"/>
          <w:lang w:val="uk-UA"/>
        </w:rPr>
        <w:t>укладається головою сільської ради</w:t>
      </w:r>
      <w:r w:rsidR="00B35CB9" w:rsidRPr="00663BA5">
        <w:rPr>
          <w:sz w:val="28"/>
          <w:szCs w:val="28"/>
          <w:lang w:val="uk-UA"/>
        </w:rPr>
        <w:t xml:space="preserve"> або особою що виконує його обов’язки.</w:t>
      </w:r>
    </w:p>
    <w:p w:rsidR="007E5B9F" w:rsidRPr="00663BA5" w:rsidRDefault="007E5B9F" w:rsidP="00663BA5">
      <w:pPr>
        <w:spacing w:after="0" w:line="240" w:lineRule="auto"/>
        <w:jc w:val="both"/>
        <w:rPr>
          <w:rFonts w:ascii="Times New Roman" w:hAnsi="Times New Roman" w:cs="Times New Roman"/>
          <w:sz w:val="28"/>
          <w:szCs w:val="28"/>
          <w:lang w:val="uk-UA"/>
        </w:rPr>
      </w:pPr>
      <w:r w:rsidRPr="00663BA5">
        <w:rPr>
          <w:rFonts w:ascii="Times New Roman" w:hAnsi="Times New Roman"/>
          <w:sz w:val="28"/>
          <w:szCs w:val="28"/>
          <w:lang w:val="uk-UA"/>
        </w:rPr>
        <w:t xml:space="preserve">       </w:t>
      </w:r>
      <w:r w:rsidR="0022658B" w:rsidRPr="00663BA5">
        <w:rPr>
          <w:rFonts w:ascii="Times New Roman" w:hAnsi="Times New Roman" w:cs="Times New Roman"/>
          <w:sz w:val="28"/>
          <w:szCs w:val="28"/>
          <w:lang w:val="uk-UA"/>
        </w:rPr>
        <w:t>16</w:t>
      </w:r>
      <w:r w:rsidRPr="00663BA5">
        <w:rPr>
          <w:rFonts w:ascii="Times New Roman" w:hAnsi="Times New Roman" w:cs="Times New Roman"/>
          <w:sz w:val="28"/>
          <w:szCs w:val="28"/>
          <w:lang w:val="uk-UA"/>
        </w:rPr>
        <w:t>. Строковий трудовий договір (контракт) укладається в трьох  примірниках, що мають однакову юридичну силу, один зберігається у виконавчому комітеті сільської ради,  другий у Керівника, третій в кадровій службі закладу.</w:t>
      </w:r>
    </w:p>
    <w:p w:rsidR="00F765F2" w:rsidRPr="00663BA5" w:rsidRDefault="0022658B" w:rsidP="00663BA5">
      <w:pPr>
        <w:spacing w:after="0" w:line="240" w:lineRule="auto"/>
        <w:jc w:val="both"/>
        <w:rPr>
          <w:rFonts w:ascii="Times New Roman" w:hAnsi="Times New Roman"/>
          <w:sz w:val="28"/>
          <w:szCs w:val="28"/>
          <w:lang w:val="uk-UA" w:eastAsia="uk-UA"/>
        </w:rPr>
      </w:pPr>
      <w:r w:rsidRPr="00663BA5">
        <w:rPr>
          <w:rFonts w:ascii="Times New Roman" w:hAnsi="Times New Roman"/>
          <w:sz w:val="28"/>
          <w:szCs w:val="28"/>
          <w:lang w:val="uk-UA" w:eastAsia="uk-UA"/>
        </w:rPr>
        <w:t xml:space="preserve">       17</w:t>
      </w:r>
      <w:r w:rsidR="00F765F2" w:rsidRPr="00663BA5">
        <w:rPr>
          <w:rFonts w:ascii="Times New Roman" w:hAnsi="Times New Roman"/>
          <w:sz w:val="28"/>
          <w:szCs w:val="28"/>
          <w:lang w:val="uk-UA" w:eastAsia="uk-UA"/>
        </w:rPr>
        <w:t>. Спірні питання між сторонами контракту розглядаються в порядку, встановленому чинним законодавством.</w:t>
      </w:r>
    </w:p>
    <w:p w:rsidR="00F765F2" w:rsidRPr="00663BA5" w:rsidRDefault="0022658B" w:rsidP="00663BA5">
      <w:pPr>
        <w:spacing w:after="0" w:line="240" w:lineRule="auto"/>
        <w:jc w:val="both"/>
        <w:rPr>
          <w:rFonts w:ascii="Times New Roman" w:hAnsi="Times New Roman"/>
          <w:sz w:val="28"/>
          <w:szCs w:val="28"/>
          <w:lang w:val="uk-UA" w:eastAsia="uk-UA"/>
        </w:rPr>
      </w:pPr>
      <w:r w:rsidRPr="00663BA5">
        <w:rPr>
          <w:rFonts w:ascii="Times New Roman" w:hAnsi="Times New Roman"/>
          <w:sz w:val="28"/>
          <w:szCs w:val="28"/>
          <w:lang w:val="uk-UA" w:eastAsia="uk-UA"/>
        </w:rPr>
        <w:t xml:space="preserve">       18</w:t>
      </w:r>
      <w:r w:rsidR="00F765F2" w:rsidRPr="00663BA5">
        <w:rPr>
          <w:rFonts w:ascii="Times New Roman" w:hAnsi="Times New Roman"/>
          <w:sz w:val="28"/>
          <w:szCs w:val="28"/>
          <w:lang w:val="uk-UA" w:eastAsia="uk-UA"/>
        </w:rPr>
        <w:t>. У випадку  припинення повноважень Керівника його функції до обрання нового Керівника закладу освіти комунальної власності виконує його заступник або виконувач обов’язків керівника, який   визначається  Засновником.</w:t>
      </w:r>
    </w:p>
    <w:p w:rsidR="00F765F2" w:rsidRPr="00663BA5" w:rsidRDefault="00F765F2" w:rsidP="00663BA5">
      <w:pPr>
        <w:spacing w:after="0" w:line="240" w:lineRule="auto"/>
        <w:jc w:val="both"/>
        <w:rPr>
          <w:rFonts w:ascii="Times New Roman" w:hAnsi="Times New Roman"/>
          <w:sz w:val="28"/>
          <w:szCs w:val="28"/>
          <w:lang w:val="uk-UA"/>
        </w:rPr>
      </w:pPr>
    </w:p>
    <w:p w:rsidR="0018319B" w:rsidRPr="00544C6F" w:rsidRDefault="0018319B" w:rsidP="00663BA5">
      <w:pPr>
        <w:pStyle w:val="a3"/>
        <w:shd w:val="clear" w:color="auto" w:fill="FAFAFA"/>
        <w:spacing w:before="0" w:beforeAutospacing="0" w:after="0" w:afterAutospacing="0"/>
        <w:jc w:val="both"/>
        <w:rPr>
          <w:lang w:val="uk-UA"/>
        </w:rPr>
      </w:pPr>
    </w:p>
    <w:p w:rsidR="00544C6F" w:rsidRPr="00544C6F" w:rsidRDefault="00544C6F" w:rsidP="00544C6F">
      <w:pPr>
        <w:pStyle w:val="ae"/>
        <w:jc w:val="both"/>
        <w:rPr>
          <w:rFonts w:ascii="Times New Roman" w:hAnsi="Times New Roman" w:cs="Times New Roman"/>
          <w:color w:val="000000" w:themeColor="text1"/>
          <w:sz w:val="24"/>
          <w:szCs w:val="24"/>
          <w:lang w:val="uk-UA"/>
        </w:rPr>
      </w:pPr>
      <w:r w:rsidRPr="00544C6F">
        <w:rPr>
          <w:rFonts w:ascii="Times New Roman" w:hAnsi="Times New Roman" w:cs="Times New Roman"/>
          <w:color w:val="000000" w:themeColor="text1"/>
          <w:sz w:val="24"/>
          <w:szCs w:val="24"/>
          <w:lang w:val="uk-UA"/>
        </w:rPr>
        <w:tab/>
        <w:t xml:space="preserve">         * - у звязку із поширенням короновірусної інфекції та карантинними обеженнями (або з інших причин не</w:t>
      </w:r>
      <w:r>
        <w:rPr>
          <w:rFonts w:ascii="Times New Roman" w:hAnsi="Times New Roman" w:cs="Times New Roman"/>
          <w:color w:val="000000" w:themeColor="text1"/>
          <w:sz w:val="24"/>
          <w:szCs w:val="24"/>
          <w:lang w:val="uk-UA"/>
        </w:rPr>
        <w:t>участі в конкурсній комісії</w:t>
      </w:r>
      <w:r w:rsidRPr="00544C6F">
        <w:rPr>
          <w:rFonts w:ascii="Times New Roman" w:hAnsi="Times New Roman" w:cs="Times New Roman"/>
          <w:color w:val="000000" w:themeColor="text1"/>
          <w:sz w:val="24"/>
          <w:szCs w:val="24"/>
          <w:lang w:val="uk-UA"/>
        </w:rPr>
        <w:t>), задля недопущення порушень щодо призначення керівників комунальних закладів  загальної середнбої освіти Музиківської сільської ради та унеможливлення призупинення якісного організації якісного освітнього процесу - даний пункт може бути замінений на «депутати сільської ради».</w:t>
      </w:r>
    </w:p>
    <w:p w:rsidR="00544C6F" w:rsidRDefault="00544C6F" w:rsidP="00663BA5">
      <w:pPr>
        <w:pStyle w:val="a3"/>
        <w:shd w:val="clear" w:color="auto" w:fill="FAFAFA"/>
        <w:spacing w:before="0" w:beforeAutospacing="0" w:after="0" w:afterAutospacing="0"/>
        <w:jc w:val="both"/>
        <w:rPr>
          <w:sz w:val="28"/>
          <w:szCs w:val="28"/>
          <w:lang w:val="uk-UA"/>
        </w:rPr>
      </w:pPr>
    </w:p>
    <w:p w:rsidR="00544C6F" w:rsidRDefault="00544C6F" w:rsidP="00663BA5">
      <w:pPr>
        <w:pStyle w:val="a3"/>
        <w:shd w:val="clear" w:color="auto" w:fill="FAFAFA"/>
        <w:spacing w:before="0" w:beforeAutospacing="0" w:after="0" w:afterAutospacing="0"/>
        <w:jc w:val="both"/>
        <w:rPr>
          <w:sz w:val="28"/>
          <w:szCs w:val="28"/>
          <w:lang w:val="uk-UA"/>
        </w:rPr>
      </w:pPr>
    </w:p>
    <w:p w:rsidR="00544C6F" w:rsidRDefault="00544C6F" w:rsidP="00663BA5">
      <w:pPr>
        <w:pStyle w:val="a3"/>
        <w:shd w:val="clear" w:color="auto" w:fill="FAFAFA"/>
        <w:spacing w:before="0" w:beforeAutospacing="0" w:after="0" w:afterAutospacing="0"/>
        <w:jc w:val="both"/>
        <w:rPr>
          <w:sz w:val="28"/>
          <w:szCs w:val="28"/>
          <w:lang w:val="uk-UA"/>
        </w:rPr>
      </w:pPr>
    </w:p>
    <w:p w:rsidR="00544C6F" w:rsidRDefault="00544C6F" w:rsidP="00663BA5">
      <w:pPr>
        <w:pStyle w:val="a3"/>
        <w:shd w:val="clear" w:color="auto" w:fill="FAFAFA"/>
        <w:spacing w:before="0" w:beforeAutospacing="0" w:after="0" w:afterAutospacing="0"/>
        <w:jc w:val="both"/>
        <w:rPr>
          <w:sz w:val="28"/>
          <w:szCs w:val="28"/>
          <w:lang w:val="uk-UA"/>
        </w:rPr>
      </w:pPr>
    </w:p>
    <w:p w:rsidR="00544C6F" w:rsidRPr="00663BA5" w:rsidRDefault="00544C6F" w:rsidP="00663BA5">
      <w:pPr>
        <w:pStyle w:val="a3"/>
        <w:shd w:val="clear" w:color="auto" w:fill="FAFAFA"/>
        <w:spacing w:before="0" w:beforeAutospacing="0" w:after="0" w:afterAutospacing="0"/>
        <w:jc w:val="both"/>
        <w:rPr>
          <w:sz w:val="28"/>
          <w:szCs w:val="28"/>
          <w:lang w:val="uk-UA"/>
        </w:rPr>
      </w:pPr>
    </w:p>
    <w:p w:rsidR="000D1445" w:rsidRPr="00663BA5" w:rsidRDefault="000D1445" w:rsidP="00663BA5">
      <w:pPr>
        <w:tabs>
          <w:tab w:val="left" w:pos="6899"/>
        </w:tabs>
        <w:spacing w:after="0" w:line="240" w:lineRule="auto"/>
        <w:ind w:firstLine="709"/>
        <w:jc w:val="both"/>
        <w:rPr>
          <w:rFonts w:ascii="Times New Roman" w:hAnsi="Times New Roman" w:cs="Times New Roman"/>
          <w:bCs/>
          <w:sz w:val="28"/>
          <w:szCs w:val="28"/>
          <w:lang w:val="uk-UA"/>
        </w:rPr>
      </w:pPr>
      <w:r w:rsidRPr="00663BA5">
        <w:rPr>
          <w:rFonts w:ascii="Times New Roman" w:hAnsi="Times New Roman" w:cs="Times New Roman"/>
          <w:bCs/>
          <w:sz w:val="28"/>
          <w:szCs w:val="28"/>
        </w:rPr>
        <w:t>Сільський голова</w:t>
      </w:r>
      <w:r w:rsidRPr="00663BA5">
        <w:rPr>
          <w:rFonts w:ascii="Times New Roman" w:hAnsi="Times New Roman" w:cs="Times New Roman"/>
          <w:bCs/>
          <w:sz w:val="28"/>
          <w:szCs w:val="28"/>
        </w:rPr>
        <w:tab/>
        <w:t>С.</w:t>
      </w:r>
      <w:r w:rsidR="0056228C" w:rsidRPr="00663BA5">
        <w:rPr>
          <w:rFonts w:ascii="Times New Roman" w:hAnsi="Times New Roman" w:cs="Times New Roman"/>
          <w:bCs/>
          <w:sz w:val="28"/>
          <w:szCs w:val="28"/>
          <w:lang w:val="uk-UA"/>
        </w:rPr>
        <w:t>ЛЕЙБЗОН</w:t>
      </w:r>
    </w:p>
    <w:p w:rsidR="0018319B" w:rsidRPr="00663BA5" w:rsidRDefault="0018319B" w:rsidP="00663BA5">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rPr>
      </w:pPr>
    </w:p>
    <w:p w:rsidR="0018319B" w:rsidRPr="00663BA5" w:rsidRDefault="0018319B" w:rsidP="00663BA5">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rPr>
      </w:pPr>
    </w:p>
    <w:p w:rsidR="0018319B" w:rsidRPr="00663BA5" w:rsidRDefault="0018319B" w:rsidP="00663BA5">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rPr>
      </w:pPr>
    </w:p>
    <w:p w:rsidR="0018319B" w:rsidRPr="00663BA5" w:rsidRDefault="0018319B" w:rsidP="00663BA5">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rPr>
      </w:pPr>
    </w:p>
    <w:p w:rsidR="0018319B" w:rsidRPr="00663BA5" w:rsidRDefault="0018319B" w:rsidP="00663BA5">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rPr>
      </w:pPr>
    </w:p>
    <w:p w:rsidR="0018319B" w:rsidRPr="00663BA5" w:rsidRDefault="0018319B" w:rsidP="00663BA5">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rPr>
      </w:pPr>
    </w:p>
    <w:p w:rsidR="0018319B" w:rsidRPr="00663BA5" w:rsidRDefault="0018319B" w:rsidP="00663BA5">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rPr>
      </w:pPr>
    </w:p>
    <w:p w:rsidR="001C04E3" w:rsidRPr="00663BA5" w:rsidRDefault="001C04E3" w:rsidP="00663BA5">
      <w:pPr>
        <w:spacing w:after="0" w:line="240" w:lineRule="auto"/>
        <w:jc w:val="both"/>
        <w:rPr>
          <w:sz w:val="28"/>
          <w:szCs w:val="28"/>
          <w:lang w:val="uk-UA"/>
        </w:rPr>
      </w:pPr>
    </w:p>
    <w:p w:rsidR="006023E1" w:rsidRPr="00BC0939" w:rsidRDefault="006023E1" w:rsidP="00663BA5">
      <w:pPr>
        <w:spacing w:after="0" w:line="240" w:lineRule="auto"/>
        <w:ind w:left="5103"/>
        <w:jc w:val="both"/>
        <w:rPr>
          <w:rFonts w:ascii="Times New Roman" w:eastAsia="Times New Roman" w:hAnsi="Times New Roman" w:cs="Times New Roman"/>
          <w:sz w:val="24"/>
          <w:szCs w:val="24"/>
          <w:lang w:val="uk-UA"/>
        </w:rPr>
      </w:pPr>
      <w:r w:rsidRPr="00BC0939">
        <w:rPr>
          <w:rFonts w:ascii="Times New Roman" w:eastAsia="Times New Roman" w:hAnsi="Times New Roman" w:cs="Times New Roman"/>
          <w:sz w:val="24"/>
          <w:szCs w:val="24"/>
          <w:lang w:val="uk-UA"/>
        </w:rPr>
        <w:t xml:space="preserve">      Додаток 1</w:t>
      </w:r>
    </w:p>
    <w:p w:rsidR="006023E1" w:rsidRPr="00BC0939" w:rsidRDefault="006023E1" w:rsidP="00663BA5">
      <w:pPr>
        <w:shd w:val="clear" w:color="auto" w:fill="FFFFFF"/>
        <w:spacing w:after="0" w:line="240" w:lineRule="auto"/>
        <w:jc w:val="both"/>
        <w:rPr>
          <w:rFonts w:ascii="Times New Roman" w:eastAsia="Times New Roman" w:hAnsi="Times New Roman" w:cs="Times New Roman"/>
          <w:sz w:val="24"/>
          <w:szCs w:val="24"/>
          <w:bdr w:val="none" w:sz="0" w:space="0" w:color="auto" w:frame="1"/>
          <w:lang w:val="uk-UA"/>
        </w:rPr>
      </w:pPr>
      <w:r w:rsidRPr="00BC0939">
        <w:rPr>
          <w:rFonts w:ascii="Times New Roman" w:eastAsia="Times New Roman" w:hAnsi="Times New Roman" w:cs="Times New Roman"/>
          <w:sz w:val="24"/>
          <w:szCs w:val="24"/>
          <w:lang w:val="uk-UA"/>
        </w:rPr>
        <w:t xml:space="preserve">                                                                                           до </w:t>
      </w:r>
      <w:r w:rsidRPr="00BC0939">
        <w:rPr>
          <w:rFonts w:ascii="Times New Roman" w:eastAsia="Times New Roman" w:hAnsi="Times New Roman" w:cs="Times New Roman"/>
          <w:sz w:val="24"/>
          <w:szCs w:val="24"/>
          <w:bdr w:val="none" w:sz="0" w:space="0" w:color="auto" w:frame="1"/>
        </w:rPr>
        <w:t>Положення</w:t>
      </w:r>
      <w:r w:rsidRPr="00BC0939">
        <w:rPr>
          <w:rFonts w:ascii="Arial" w:eastAsia="Times New Roman" w:hAnsi="Arial" w:cs="Arial"/>
          <w:sz w:val="24"/>
          <w:szCs w:val="24"/>
          <w:lang w:val="uk-UA"/>
        </w:rPr>
        <w:t xml:space="preserve"> </w:t>
      </w:r>
      <w:r w:rsidRPr="00BC0939">
        <w:rPr>
          <w:rFonts w:ascii="Times New Roman" w:eastAsia="Times New Roman" w:hAnsi="Times New Roman" w:cs="Times New Roman"/>
          <w:sz w:val="24"/>
          <w:szCs w:val="24"/>
          <w:bdr w:val="none" w:sz="0" w:space="0" w:color="auto" w:frame="1"/>
        </w:rPr>
        <w:t xml:space="preserve">про конкурс на посаду </w:t>
      </w:r>
      <w:r w:rsidRPr="00BC0939">
        <w:rPr>
          <w:rFonts w:ascii="Times New Roman" w:eastAsia="Times New Roman" w:hAnsi="Times New Roman" w:cs="Times New Roman"/>
          <w:sz w:val="24"/>
          <w:szCs w:val="24"/>
          <w:bdr w:val="none" w:sz="0" w:space="0" w:color="auto" w:frame="1"/>
          <w:lang w:val="uk-UA"/>
        </w:rPr>
        <w:t xml:space="preserve">                                                                                   </w:t>
      </w:r>
    </w:p>
    <w:p w:rsidR="006023E1" w:rsidRPr="00BC0939" w:rsidRDefault="006023E1" w:rsidP="00663BA5">
      <w:pPr>
        <w:shd w:val="clear" w:color="auto" w:fill="FFFFFF"/>
        <w:spacing w:after="0" w:line="240" w:lineRule="auto"/>
        <w:jc w:val="both"/>
        <w:rPr>
          <w:rFonts w:ascii="Times New Roman" w:eastAsia="Times New Roman" w:hAnsi="Times New Roman" w:cs="Times New Roman"/>
          <w:bCs/>
          <w:sz w:val="24"/>
          <w:szCs w:val="24"/>
          <w:lang w:val="uk-UA"/>
        </w:rPr>
      </w:pPr>
      <w:r w:rsidRPr="00BC0939">
        <w:rPr>
          <w:rFonts w:ascii="Times New Roman" w:eastAsia="Times New Roman" w:hAnsi="Times New Roman" w:cs="Times New Roman"/>
          <w:sz w:val="24"/>
          <w:szCs w:val="24"/>
          <w:bdr w:val="none" w:sz="0" w:space="0" w:color="auto" w:frame="1"/>
          <w:lang w:val="uk-UA"/>
        </w:rPr>
        <w:t xml:space="preserve">                                                                                           </w:t>
      </w:r>
      <w:r w:rsidRPr="00BC0939">
        <w:rPr>
          <w:rFonts w:ascii="Times New Roman" w:eastAsia="Times New Roman" w:hAnsi="Times New Roman" w:cs="Times New Roman"/>
          <w:bCs/>
          <w:sz w:val="24"/>
          <w:szCs w:val="24"/>
        </w:rPr>
        <w:t>керівника комунального закладу</w:t>
      </w:r>
      <w:r w:rsidRPr="00BC0939">
        <w:rPr>
          <w:rFonts w:ascii="Times New Roman" w:eastAsia="Times New Roman" w:hAnsi="Times New Roman" w:cs="Times New Roman"/>
          <w:bCs/>
          <w:sz w:val="24"/>
          <w:szCs w:val="24"/>
          <w:lang w:val="uk-UA"/>
        </w:rPr>
        <w:t xml:space="preserve">  </w:t>
      </w:r>
    </w:p>
    <w:p w:rsidR="006023E1" w:rsidRPr="00BC0939" w:rsidRDefault="006023E1" w:rsidP="00663BA5">
      <w:pPr>
        <w:shd w:val="clear" w:color="auto" w:fill="FFFFFF"/>
        <w:spacing w:after="0" w:line="240" w:lineRule="auto"/>
        <w:jc w:val="both"/>
        <w:rPr>
          <w:rFonts w:ascii="Arial" w:eastAsia="Times New Roman" w:hAnsi="Arial" w:cs="Arial"/>
          <w:sz w:val="24"/>
          <w:szCs w:val="24"/>
        </w:rPr>
      </w:pPr>
      <w:r w:rsidRPr="00BC0939">
        <w:rPr>
          <w:rFonts w:ascii="Times New Roman" w:eastAsia="Times New Roman" w:hAnsi="Times New Roman" w:cs="Times New Roman"/>
          <w:bCs/>
          <w:sz w:val="24"/>
          <w:szCs w:val="24"/>
          <w:lang w:val="uk-UA"/>
        </w:rPr>
        <w:t xml:space="preserve">                                                                                           </w:t>
      </w:r>
      <w:r w:rsidRPr="00BC0939">
        <w:rPr>
          <w:rFonts w:ascii="Times New Roman" w:eastAsia="Times New Roman" w:hAnsi="Times New Roman" w:cs="Times New Roman"/>
          <w:bCs/>
          <w:sz w:val="24"/>
          <w:szCs w:val="24"/>
        </w:rPr>
        <w:t>загальної середньої освіти</w:t>
      </w:r>
      <w:r w:rsidRPr="00BC0939">
        <w:rPr>
          <w:rFonts w:ascii="Times New Roman" w:eastAsia="Times New Roman" w:hAnsi="Times New Roman" w:cs="Times New Roman"/>
          <w:sz w:val="24"/>
          <w:szCs w:val="24"/>
          <w:bdr w:val="none" w:sz="0" w:space="0" w:color="auto" w:frame="1"/>
        </w:rPr>
        <w:t xml:space="preserve"> </w:t>
      </w:r>
    </w:p>
    <w:p w:rsidR="006023E1" w:rsidRPr="00BC0939" w:rsidRDefault="006023E1" w:rsidP="00663BA5">
      <w:pPr>
        <w:spacing w:after="0" w:line="240" w:lineRule="auto"/>
        <w:ind w:left="5103"/>
        <w:jc w:val="both"/>
        <w:rPr>
          <w:rFonts w:ascii="Times New Roman" w:eastAsia="Times New Roman" w:hAnsi="Times New Roman" w:cs="Times New Roman"/>
          <w:sz w:val="24"/>
          <w:szCs w:val="24"/>
          <w:lang w:val="uk-UA"/>
        </w:rPr>
      </w:pPr>
      <w:r w:rsidRPr="00BC0939">
        <w:rPr>
          <w:rFonts w:ascii="Times New Roman" w:eastAsia="Times New Roman" w:hAnsi="Times New Roman" w:cs="Times New Roman"/>
          <w:sz w:val="24"/>
          <w:szCs w:val="24"/>
          <w:bdr w:val="none" w:sz="0" w:space="0" w:color="auto" w:frame="1"/>
          <w:lang w:val="uk-UA"/>
        </w:rPr>
        <w:t xml:space="preserve">      </w:t>
      </w:r>
      <w:r w:rsidR="0056228C" w:rsidRPr="00BC0939">
        <w:rPr>
          <w:rFonts w:ascii="Times New Roman" w:eastAsia="Times New Roman" w:hAnsi="Times New Roman" w:cs="Times New Roman"/>
          <w:sz w:val="24"/>
          <w:szCs w:val="24"/>
          <w:bdr w:val="none" w:sz="0" w:space="0" w:color="auto" w:frame="1"/>
          <w:lang w:val="uk-UA"/>
        </w:rPr>
        <w:t>Музиківської</w:t>
      </w:r>
      <w:r w:rsidRPr="00BC0939">
        <w:rPr>
          <w:rFonts w:ascii="Times New Roman" w:eastAsia="Times New Roman" w:hAnsi="Times New Roman" w:cs="Times New Roman"/>
          <w:sz w:val="24"/>
          <w:szCs w:val="24"/>
          <w:bdr w:val="none" w:sz="0" w:space="0" w:color="auto" w:frame="1"/>
          <w:lang w:val="uk-UA"/>
        </w:rPr>
        <w:t xml:space="preserve"> сільської ради</w:t>
      </w:r>
    </w:p>
    <w:p w:rsidR="006023E1" w:rsidRPr="00663BA5" w:rsidRDefault="006023E1" w:rsidP="00663BA5">
      <w:pPr>
        <w:spacing w:after="0" w:line="240" w:lineRule="auto"/>
        <w:jc w:val="both"/>
        <w:rPr>
          <w:rFonts w:ascii="Times New Roman" w:eastAsia="Times New Roman" w:hAnsi="Times New Roman" w:cs="Times New Roman"/>
          <w:sz w:val="28"/>
          <w:szCs w:val="28"/>
          <w:lang w:val="uk-UA"/>
        </w:rPr>
      </w:pPr>
    </w:p>
    <w:p w:rsidR="006023E1" w:rsidRPr="00663BA5" w:rsidRDefault="006023E1" w:rsidP="00BC0939">
      <w:pPr>
        <w:tabs>
          <w:tab w:val="left" w:pos="0"/>
          <w:tab w:val="left" w:pos="3969"/>
        </w:tabs>
        <w:spacing w:after="0" w:line="240" w:lineRule="auto"/>
        <w:jc w:val="center"/>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ПЕРЕЛІК ПИТАНЬ</w:t>
      </w:r>
    </w:p>
    <w:p w:rsidR="006023E1" w:rsidRPr="00135AB3" w:rsidRDefault="006023E1" w:rsidP="00663BA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r w:rsidRPr="00663BA5">
        <w:rPr>
          <w:rFonts w:ascii="Times New Roman" w:eastAsia="Calibri" w:hAnsi="Times New Roman" w:cs="Times New Roman"/>
          <w:sz w:val="28"/>
          <w:szCs w:val="28"/>
          <w:lang w:val="uk-UA"/>
        </w:rPr>
        <w:t>на перевірку знань Законів України «Про освіту»,  «Про загальну середню освіту</w:t>
      </w:r>
      <w:r w:rsidRPr="00663BA5">
        <w:rPr>
          <w:rFonts w:ascii="Times New Roman" w:eastAsia="Calibri" w:hAnsi="Times New Roman" w:cs="Times New Roman"/>
          <w:color w:val="000000" w:themeColor="text1"/>
          <w:sz w:val="28"/>
          <w:szCs w:val="28"/>
          <w:lang w:val="uk-UA"/>
        </w:rPr>
        <w:t>»</w:t>
      </w:r>
      <w:r w:rsidR="00135AB3">
        <w:rPr>
          <w:rFonts w:ascii="Times New Roman" w:eastAsia="Times New Roman" w:hAnsi="Times New Roman" w:cs="Times New Roman"/>
          <w:color w:val="000000" w:themeColor="text1"/>
          <w:sz w:val="28"/>
          <w:szCs w:val="28"/>
          <w:bdr w:val="none" w:sz="0" w:space="0" w:color="auto" w:frame="1"/>
          <w:lang w:val="uk-UA"/>
        </w:rPr>
        <w:t>:</w:t>
      </w:r>
    </w:p>
    <w:p w:rsidR="006023E1" w:rsidRPr="00135AB3" w:rsidRDefault="006023E1" w:rsidP="00663BA5">
      <w:pPr>
        <w:spacing w:after="0" w:line="240" w:lineRule="auto"/>
        <w:jc w:val="both"/>
        <w:rPr>
          <w:rFonts w:ascii="Times New Roman" w:eastAsia="Times New Roman" w:hAnsi="Times New Roman" w:cs="Times New Roman"/>
          <w:color w:val="000000" w:themeColor="text1"/>
          <w:sz w:val="28"/>
          <w:szCs w:val="28"/>
          <w:lang w:val="uk-UA"/>
        </w:rPr>
      </w:pPr>
    </w:p>
    <w:p w:rsidR="00135AB3" w:rsidRPr="00135AB3" w:rsidRDefault="00135AB3" w:rsidP="00135AB3">
      <w:pPr>
        <w:pStyle w:val="a3"/>
        <w:shd w:val="clear" w:color="auto" w:fill="FFFFFF"/>
        <w:spacing w:before="0" w:beforeAutospacing="0" w:after="0" w:afterAutospacing="0"/>
        <w:rPr>
          <w:color w:val="000000" w:themeColor="text1"/>
          <w:sz w:val="28"/>
          <w:szCs w:val="28"/>
        </w:rPr>
      </w:pPr>
      <w:r w:rsidRPr="00135AB3">
        <w:rPr>
          <w:rStyle w:val="ab"/>
          <w:color w:val="000000" w:themeColor="text1"/>
          <w:sz w:val="28"/>
          <w:szCs w:val="28"/>
          <w:bdr w:val="none" w:sz="0" w:space="0" w:color="auto" w:frame="1"/>
        </w:rPr>
        <w:t>І. Питання для перевірки знання Закону України «Про освіту»</w:t>
      </w:r>
    </w:p>
    <w:p w:rsidR="00135AB3" w:rsidRPr="00135AB3" w:rsidRDefault="00135AB3" w:rsidP="00135AB3">
      <w:pPr>
        <w:pStyle w:val="a3"/>
        <w:shd w:val="clear" w:color="auto" w:fill="FFFFFF"/>
        <w:spacing w:before="0" w:beforeAutospacing="0" w:after="0" w:afterAutospacing="0"/>
        <w:rPr>
          <w:color w:val="000000" w:themeColor="text1"/>
          <w:sz w:val="28"/>
          <w:szCs w:val="28"/>
        </w:rPr>
      </w:pPr>
      <w:r w:rsidRPr="00135AB3">
        <w:rPr>
          <w:color w:val="000000" w:themeColor="text1"/>
          <w:sz w:val="28"/>
          <w:szCs w:val="28"/>
        </w:rPr>
        <w:t>1. Що входить до системи освіти?</w:t>
      </w:r>
      <w:r w:rsidRPr="00135AB3">
        <w:rPr>
          <w:color w:val="000000" w:themeColor="text1"/>
          <w:sz w:val="28"/>
          <w:szCs w:val="28"/>
        </w:rPr>
        <w:br/>
        <w:t>2. Що належить до невід’ємних складників системи освіти?</w:t>
      </w:r>
      <w:r w:rsidRPr="00135AB3">
        <w:rPr>
          <w:color w:val="000000" w:themeColor="text1"/>
          <w:sz w:val="28"/>
          <w:szCs w:val="28"/>
        </w:rPr>
        <w:br/>
        <w:t>3. Хто належить до органів управління у сфері освіти?</w:t>
      </w:r>
      <w:r w:rsidRPr="00135AB3">
        <w:rPr>
          <w:color w:val="000000" w:themeColor="text1"/>
          <w:sz w:val="28"/>
          <w:szCs w:val="28"/>
        </w:rPr>
        <w:br/>
        <w:t>4. Які органи влади планують та забезпечують розвиток мережі закладів початкової та базової середньої освіти?</w:t>
      </w:r>
      <w:r w:rsidRPr="00135AB3">
        <w:rPr>
          <w:color w:val="000000" w:themeColor="text1"/>
          <w:sz w:val="28"/>
          <w:szCs w:val="28"/>
        </w:rPr>
        <w:br/>
        <w:t>5. Які функції виконує Єдина державна електронна база з питань освіти (ЄДЕБО)?</w:t>
      </w:r>
      <w:r w:rsidRPr="00135AB3">
        <w:rPr>
          <w:color w:val="000000" w:themeColor="text1"/>
          <w:sz w:val="28"/>
          <w:szCs w:val="28"/>
        </w:rPr>
        <w:br/>
        <w:t>6. Що належить до обов’язкових складових Єдиної державної електронної бази з питань освіти (ЄДЕБО)?</w:t>
      </w:r>
      <w:r w:rsidRPr="00135AB3">
        <w:rPr>
          <w:color w:val="000000" w:themeColor="text1"/>
          <w:sz w:val="28"/>
          <w:szCs w:val="28"/>
        </w:rPr>
        <w:br/>
        <w:t>7. Яку автономію держава гарантує закладам освіти?</w:t>
      </w:r>
      <w:r w:rsidRPr="00135AB3">
        <w:rPr>
          <w:color w:val="000000" w:themeColor="text1"/>
          <w:sz w:val="28"/>
          <w:szCs w:val="28"/>
        </w:rPr>
        <w:br/>
        <w:t>8. Якими документами визначається обсяг автономії закладів освіти?</w:t>
      </w:r>
      <w:r w:rsidRPr="00135AB3">
        <w:rPr>
          <w:color w:val="000000" w:themeColor="text1"/>
          <w:sz w:val="28"/>
          <w:szCs w:val="28"/>
        </w:rPr>
        <w:br/>
        <w:t>9. Які заклади освіти можуть визначати релігійну спрямованість своєї освітньої діяльності?</w:t>
      </w:r>
      <w:r w:rsidRPr="00135AB3">
        <w:rPr>
          <w:color w:val="000000" w:themeColor="text1"/>
          <w:sz w:val="28"/>
          <w:szCs w:val="28"/>
        </w:rPr>
        <w:br/>
        <w:t>10. Якими є вимоги до опорного закладу освіти?</w:t>
      </w:r>
      <w:r w:rsidRPr="00135AB3">
        <w:rPr>
          <w:color w:val="000000" w:themeColor="text1"/>
          <w:sz w:val="28"/>
          <w:szCs w:val="28"/>
        </w:rPr>
        <w:br/>
        <w:t>11. 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r w:rsidRPr="00135AB3">
        <w:rPr>
          <w:color w:val="000000" w:themeColor="text1"/>
          <w:sz w:val="28"/>
          <w:szCs w:val="28"/>
        </w:rPr>
        <w:br/>
        <w:t>12. За якої умови юридична особа має статус закладу освіти?</w:t>
      </w:r>
      <w:r w:rsidRPr="00135AB3">
        <w:rPr>
          <w:color w:val="000000" w:themeColor="text1"/>
          <w:sz w:val="28"/>
          <w:szCs w:val="28"/>
        </w:rPr>
        <w:br/>
        <w:t>13. У якому статусі може діяти заклад освіти як суб’єкт господарювання?</w:t>
      </w:r>
      <w:r w:rsidRPr="00135AB3">
        <w:rPr>
          <w:color w:val="000000" w:themeColor="text1"/>
          <w:sz w:val="28"/>
          <w:szCs w:val="28"/>
        </w:rPr>
        <w:br/>
        <w:t>14. До яких документів заклад освіти зобов’язаний забезпечити відкритий доступ на своєму веб-сайті (у разі його відсутності – на веб-сайті свого засновника)?</w:t>
      </w:r>
      <w:r w:rsidRPr="00135AB3">
        <w:rPr>
          <w:color w:val="000000" w:themeColor="text1"/>
          <w:sz w:val="28"/>
          <w:szCs w:val="28"/>
        </w:rPr>
        <w:br/>
        <w:t>15. Які плакати, стенди, листівки, або інші об’єкти забороняється зберігати, розміщувати, розповсюджувати у закладах освіти?</w:t>
      </w:r>
      <w:r w:rsidRPr="00135AB3">
        <w:rPr>
          <w:color w:val="000000" w:themeColor="text1"/>
          <w:sz w:val="28"/>
          <w:szCs w:val="28"/>
        </w:rPr>
        <w:br/>
        <w:t>16. Хто може бути засновником закладу освіти?</w:t>
      </w:r>
      <w:r w:rsidRPr="00135AB3">
        <w:rPr>
          <w:color w:val="000000" w:themeColor="text1"/>
          <w:sz w:val="28"/>
          <w:szCs w:val="28"/>
        </w:rPr>
        <w:br/>
        <w:t>17. Кому засновник або уповноважений ним орган (особа) може делегувати окремі свої повноваження?</w:t>
      </w:r>
      <w:r w:rsidRPr="00135AB3">
        <w:rPr>
          <w:color w:val="000000" w:themeColor="text1"/>
          <w:sz w:val="28"/>
          <w:szCs w:val="28"/>
        </w:rPr>
        <w:br/>
        <w:t>18. Що належить до обов’язків засновника закладу освіти?</w:t>
      </w:r>
      <w:r w:rsidRPr="00135AB3">
        <w:rPr>
          <w:color w:val="000000" w:themeColor="text1"/>
          <w:sz w:val="28"/>
          <w:szCs w:val="28"/>
        </w:rPr>
        <w:br/>
        <w:t>19. Хто затверджує статут закладу освіти?</w:t>
      </w:r>
      <w:r w:rsidRPr="00135AB3">
        <w:rPr>
          <w:color w:val="000000" w:themeColor="text1"/>
          <w:sz w:val="28"/>
          <w:szCs w:val="28"/>
        </w:rPr>
        <w:br/>
        <w:t>20. Хто укладає строковий трудовий договір (контракт) з обраним (призначеним) керівником закладу освіти?</w:t>
      </w:r>
      <w:r w:rsidRPr="00135AB3">
        <w:rPr>
          <w:color w:val="000000" w:themeColor="text1"/>
          <w:sz w:val="28"/>
          <w:szCs w:val="28"/>
        </w:rPr>
        <w:br/>
        <w:t>21. Хто здійснює контроль за фінансово-господарською діяльністю закладу освіти?</w:t>
      </w:r>
      <w:r w:rsidRPr="00135AB3">
        <w:rPr>
          <w:color w:val="000000" w:themeColor="text1"/>
          <w:sz w:val="28"/>
          <w:szCs w:val="28"/>
        </w:rPr>
        <w:br/>
      </w:r>
      <w:r w:rsidRPr="00135AB3">
        <w:rPr>
          <w:color w:val="000000" w:themeColor="text1"/>
          <w:sz w:val="28"/>
          <w:szCs w:val="28"/>
        </w:rPr>
        <w:lastRenderedPageBreak/>
        <w:t>22. Якими документами визначаються повноваження (права і обов’язки) та відповідальність керівника закладу освіти?</w:t>
      </w:r>
      <w:r w:rsidRPr="00135AB3">
        <w:rPr>
          <w:color w:val="000000" w:themeColor="text1"/>
          <w:sz w:val="28"/>
          <w:szCs w:val="28"/>
        </w:rPr>
        <w:br/>
        <w:t>23. Хто здійснює управління закладом освіти?</w:t>
      </w:r>
      <w:r w:rsidRPr="00135AB3">
        <w:rPr>
          <w:color w:val="000000" w:themeColor="text1"/>
          <w:sz w:val="28"/>
          <w:szCs w:val="28"/>
        </w:rPr>
        <w:br/>
        <w:t>24. Хто представляє заклад освіти у відносинах із державними органами, органами місцевого самоврядування, юридичними та фізичними особами?</w:t>
      </w:r>
      <w:r w:rsidRPr="00135AB3">
        <w:rPr>
          <w:color w:val="000000" w:themeColor="text1"/>
          <w:sz w:val="28"/>
          <w:szCs w:val="28"/>
        </w:rPr>
        <w:br/>
        <w:t>25. Хто несе відповідальність за освітню, фінансово-господарську та іншу діяльність закладу освіти?</w:t>
      </w:r>
      <w:r w:rsidRPr="00135AB3">
        <w:rPr>
          <w:color w:val="000000" w:themeColor="text1"/>
          <w:sz w:val="28"/>
          <w:szCs w:val="28"/>
        </w:rPr>
        <w:br/>
        <w:t>26. Хто здійснює контроль за виконанням освітніх програм?</w:t>
      </w:r>
      <w:r w:rsidRPr="00135AB3">
        <w:rPr>
          <w:color w:val="000000" w:themeColor="text1"/>
          <w:sz w:val="28"/>
          <w:szCs w:val="28"/>
        </w:rPr>
        <w:br/>
        <w:t>27. Хто забезпечує організацію освітнього процесу в закладі освіти?</w:t>
      </w:r>
      <w:r w:rsidRPr="00135AB3">
        <w:rPr>
          <w:color w:val="000000" w:themeColor="text1"/>
          <w:sz w:val="28"/>
          <w:szCs w:val="28"/>
        </w:rPr>
        <w:br/>
        <w:t>28. Що належить до прав наглядової (піклувальної) ради закладу освіти?</w:t>
      </w:r>
      <w:r w:rsidRPr="00135AB3">
        <w:rPr>
          <w:color w:val="000000" w:themeColor="text1"/>
          <w:sz w:val="28"/>
          <w:szCs w:val="28"/>
        </w:rPr>
        <w:br/>
        <w:t>29. Хто не може входити до складу наглядової (піклувальної) ради закладу освіти?</w:t>
      </w:r>
      <w:r w:rsidRPr="00135AB3">
        <w:rPr>
          <w:color w:val="000000" w:themeColor="text1"/>
          <w:sz w:val="28"/>
          <w:szCs w:val="28"/>
        </w:rPr>
        <w:br/>
        <w:t>30. Які органи самоврядування можуть діяти в закладі освіти?</w:t>
      </w:r>
      <w:r w:rsidRPr="00135AB3">
        <w:rPr>
          <w:color w:val="000000" w:themeColor="text1"/>
          <w:sz w:val="28"/>
          <w:szCs w:val="28"/>
        </w:rPr>
        <w:br/>
        <w:t>31. Який орган є вищим колегіальним органом громадського самоврядування закладу освіти?</w:t>
      </w:r>
      <w:r w:rsidRPr="00135AB3">
        <w:rPr>
          <w:color w:val="000000" w:themeColor="text1"/>
          <w:sz w:val="28"/>
          <w:szCs w:val="28"/>
        </w:rPr>
        <w:br/>
        <w:t>32. За чиєю ініціативою створюються органи громадського</w:t>
      </w:r>
      <w:r w:rsidRPr="00135AB3">
        <w:rPr>
          <w:color w:val="000000" w:themeColor="text1"/>
          <w:sz w:val="28"/>
          <w:szCs w:val="28"/>
        </w:rPr>
        <w:br/>
        <w:t>самоврядування в закладі освіти?</w:t>
      </w:r>
      <w:r w:rsidRPr="00135AB3">
        <w:rPr>
          <w:color w:val="000000" w:themeColor="text1"/>
          <w:sz w:val="28"/>
          <w:szCs w:val="28"/>
        </w:rPr>
        <w:br/>
        <w:t>33. Хто є учасниками освітнього процесу?</w:t>
      </w:r>
      <w:r w:rsidRPr="00135AB3">
        <w:rPr>
          <w:color w:val="000000" w:themeColor="text1"/>
          <w:sz w:val="28"/>
          <w:szCs w:val="28"/>
        </w:rPr>
        <w:br/>
        <w:t>34. У якому документі закріплені вимоги до компетентностей працівників, що слугують основою для формування професійних кваліфікацій?</w:t>
      </w:r>
      <w:r w:rsidRPr="00135AB3">
        <w:rPr>
          <w:color w:val="000000" w:themeColor="text1"/>
          <w:sz w:val="28"/>
          <w:szCs w:val="28"/>
        </w:rPr>
        <w:br/>
        <w:t>35. Хто має обов’язок захищати здобувачів освіти під час освітнього процесу від будь-яких форм фізичного та психічного насильства?</w:t>
      </w:r>
      <w:r w:rsidRPr="00135AB3">
        <w:rPr>
          <w:color w:val="000000" w:themeColor="text1"/>
          <w:sz w:val="28"/>
          <w:szCs w:val="28"/>
        </w:rPr>
        <w:br/>
        <w:t>36. Кому держава гарантує безоплатне забезпечення підручниками (у тому числі електронними), посібниками?</w:t>
      </w:r>
      <w:r w:rsidRPr="00135AB3">
        <w:rPr>
          <w:color w:val="000000" w:themeColor="text1"/>
          <w:sz w:val="28"/>
          <w:szCs w:val="28"/>
        </w:rPr>
        <w:br/>
        <w:t>37. На яку посадову особу Кабінетом Міністрів України покладається виконання завдань щодо захисту прав у сфері освіти?</w:t>
      </w:r>
      <w:r w:rsidRPr="00135AB3">
        <w:rPr>
          <w:color w:val="000000" w:themeColor="text1"/>
          <w:sz w:val="28"/>
          <w:szCs w:val="28"/>
        </w:rPr>
        <w:br/>
        <w:t>38. З якою метою утворюються інюпозивно-ресурні центри?</w:t>
      </w:r>
      <w:r w:rsidRPr="00135AB3">
        <w:rPr>
          <w:color w:val="000000" w:themeColor="text1"/>
          <w:sz w:val="28"/>
          <w:szCs w:val="28"/>
        </w:rPr>
        <w:br/>
        <w:t>39. Що є підставою для утворення інклюзивного класу в закладі освіти?</w:t>
      </w:r>
      <w:r w:rsidRPr="00135AB3">
        <w:rPr>
          <w:color w:val="000000" w:themeColor="text1"/>
          <w:sz w:val="28"/>
          <w:szCs w:val="28"/>
        </w:rPr>
        <w:br/>
        <w:t>40. Які особи визнаються особами з особливими освітніми потребами?</w:t>
      </w:r>
      <w:r w:rsidRPr="00135AB3">
        <w:rPr>
          <w:color w:val="000000" w:themeColor="text1"/>
          <w:sz w:val="28"/>
          <w:szCs w:val="28"/>
        </w:rPr>
        <w:br/>
        <w:t>41. Яким шляхом держава здійснює фінансування освіти осіб з особливими освітніми потребами за рахунок коштів державного та місцевих бюджетів?</w:t>
      </w:r>
      <w:r w:rsidRPr="00135AB3">
        <w:rPr>
          <w:color w:val="000000" w:themeColor="text1"/>
          <w:sz w:val="28"/>
          <w:szCs w:val="28"/>
        </w:rPr>
        <w:br/>
        <w:t>42. У який спосіб забезпечується доступність інформації, відтвореної в документі про освіту, для особи з порушенням зору?</w:t>
      </w:r>
      <w:r w:rsidRPr="00135AB3">
        <w:rPr>
          <w:color w:val="000000" w:themeColor="text1"/>
          <w:sz w:val="28"/>
          <w:szCs w:val="28"/>
        </w:rPr>
        <w:br/>
        <w:t>43. Кому належить право брати участь у розробленні індивідуальної програми розвитку дитини та/або індивідуального навчального плану?</w:t>
      </w:r>
      <w:r w:rsidRPr="00135AB3">
        <w:rPr>
          <w:color w:val="000000" w:themeColor="text1"/>
          <w:sz w:val="28"/>
          <w:szCs w:val="28"/>
        </w:rPr>
        <w:br/>
        <w:t>44. Які документи можуть складатися в закладі освіти для забезпечення реалізації індивідуальної освітньої траєкторії здобувана освіти?</w:t>
      </w:r>
      <w:r w:rsidRPr="00135AB3">
        <w:rPr>
          <w:color w:val="000000" w:themeColor="text1"/>
          <w:sz w:val="28"/>
          <w:szCs w:val="28"/>
        </w:rPr>
        <w:br/>
        <w:t>45. Хто здійснює соціально-педагогічний патронаж у системі освіти?</w:t>
      </w:r>
      <w:r w:rsidRPr="00135AB3">
        <w:rPr>
          <w:color w:val="000000" w:themeColor="text1"/>
          <w:sz w:val="28"/>
          <w:szCs w:val="28"/>
        </w:rPr>
        <w:br/>
        <w:t>46. Що передбачає «розумне пристосування»?</w:t>
      </w:r>
      <w:r w:rsidRPr="00135AB3">
        <w:rPr>
          <w:color w:val="000000" w:themeColor="text1"/>
          <w:sz w:val="28"/>
          <w:szCs w:val="28"/>
        </w:rPr>
        <w:br/>
        <w:t>47. Якими є типові ознаки булінгу (цькування)?</w:t>
      </w:r>
      <w:r w:rsidRPr="00135AB3">
        <w:rPr>
          <w:color w:val="000000" w:themeColor="text1"/>
          <w:sz w:val="28"/>
          <w:szCs w:val="28"/>
        </w:rPr>
        <w:br/>
        <w:t>48. Хто здійснює контроль за виконанням плану заходів, спрямованих на запобігання та протидію булінгу (цькуванню) в закладі освіти?</w:t>
      </w:r>
      <w:r w:rsidRPr="00135AB3">
        <w:rPr>
          <w:color w:val="000000" w:themeColor="text1"/>
          <w:sz w:val="28"/>
          <w:szCs w:val="28"/>
        </w:rPr>
        <w:br/>
        <w:t>49. Що має зробити педагогічний працівник, який став свідком булінгу (цькування) здобувана освіти?</w:t>
      </w:r>
      <w:r w:rsidRPr="00135AB3">
        <w:rPr>
          <w:color w:val="000000" w:themeColor="text1"/>
          <w:sz w:val="28"/>
          <w:szCs w:val="28"/>
        </w:rPr>
        <w:br/>
        <w:t>50. Що визначає стандарт освіти?</w:t>
      </w:r>
      <w:r w:rsidRPr="00135AB3">
        <w:rPr>
          <w:color w:val="000000" w:themeColor="text1"/>
          <w:sz w:val="28"/>
          <w:szCs w:val="28"/>
        </w:rPr>
        <w:br/>
        <w:t>51. На основі якого документа розробляється освітня програма?</w:t>
      </w:r>
      <w:r w:rsidRPr="00135AB3">
        <w:rPr>
          <w:color w:val="000000" w:themeColor="text1"/>
          <w:sz w:val="28"/>
          <w:szCs w:val="28"/>
        </w:rPr>
        <w:br/>
        <w:t>52. Що містить освітня програма?</w:t>
      </w:r>
      <w:r w:rsidRPr="00135AB3">
        <w:rPr>
          <w:color w:val="000000" w:themeColor="text1"/>
          <w:sz w:val="28"/>
          <w:szCs w:val="28"/>
        </w:rPr>
        <w:br/>
        <w:t>53. Яка мова є мовою освітнього процесу в закладах освіти?</w:t>
      </w:r>
      <w:r w:rsidRPr="00135AB3">
        <w:rPr>
          <w:color w:val="000000" w:themeColor="text1"/>
          <w:sz w:val="28"/>
          <w:szCs w:val="28"/>
        </w:rPr>
        <w:br/>
      </w:r>
      <w:r w:rsidRPr="00135AB3">
        <w:rPr>
          <w:color w:val="000000" w:themeColor="text1"/>
          <w:sz w:val="28"/>
          <w:szCs w:val="28"/>
        </w:rPr>
        <w:lastRenderedPageBreak/>
        <w:t>54. Який вид освіти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r w:rsidRPr="00135AB3">
        <w:rPr>
          <w:color w:val="000000" w:themeColor="text1"/>
          <w:sz w:val="28"/>
          <w:szCs w:val="28"/>
        </w:rPr>
        <w:br/>
        <w:t>55. Які форми здобуття освіти є індивідуальними?</w:t>
      </w:r>
      <w:r w:rsidRPr="00135AB3">
        <w:rPr>
          <w:color w:val="000000" w:themeColor="text1"/>
          <w:sz w:val="28"/>
          <w:szCs w:val="28"/>
        </w:rPr>
        <w:br/>
        <w:t>56. Хто організовує освітній процес на сімейній (домашній) формі здобуття освіти?</w:t>
      </w:r>
      <w:r w:rsidRPr="00135AB3">
        <w:rPr>
          <w:color w:val="000000" w:themeColor="text1"/>
          <w:sz w:val="28"/>
          <w:szCs w:val="28"/>
        </w:rPr>
        <w:br/>
        <w:t>57. У який спосіб здійснюється організація навчання здобувачів освіти за мережевою формою здобуття освіти?</w:t>
      </w:r>
      <w:r w:rsidRPr="00135AB3">
        <w:rPr>
          <w:color w:val="000000" w:themeColor="text1"/>
          <w:sz w:val="28"/>
          <w:szCs w:val="28"/>
        </w:rPr>
        <w:br/>
        <w:t>58. Яка освіта вважається спеціалізованою?</w:t>
      </w:r>
      <w:r w:rsidRPr="00135AB3">
        <w:rPr>
          <w:color w:val="000000" w:themeColor="text1"/>
          <w:sz w:val="28"/>
          <w:szCs w:val="28"/>
        </w:rPr>
        <w:br/>
        <w:t>59. 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r w:rsidRPr="00135AB3">
        <w:rPr>
          <w:color w:val="000000" w:themeColor="text1"/>
          <w:sz w:val="28"/>
          <w:szCs w:val="28"/>
        </w:rPr>
        <w:br/>
        <w:t>60. Які компетентності здобувачів загальної середньої освіти належать до ключових?</w:t>
      </w:r>
      <w:r w:rsidRPr="00135AB3">
        <w:rPr>
          <w:color w:val="000000" w:themeColor="text1"/>
          <w:sz w:val="28"/>
          <w:szCs w:val="28"/>
        </w:rPr>
        <w:br/>
        <w:t>61. Що належить до результатів навчання здобувачів освіти?</w:t>
      </w:r>
      <w:r w:rsidRPr="00135AB3">
        <w:rPr>
          <w:color w:val="000000" w:themeColor="text1"/>
          <w:sz w:val="28"/>
          <w:szCs w:val="28"/>
        </w:rPr>
        <w:br/>
        <w:t>62. З якого віку, як правило, здобувається початкова освіта?</w:t>
      </w:r>
      <w:r w:rsidRPr="00135AB3">
        <w:rPr>
          <w:color w:val="000000" w:themeColor="text1"/>
          <w:sz w:val="28"/>
          <w:szCs w:val="28"/>
        </w:rPr>
        <w:br/>
        <w:t>63. Що належить до обов’язків здобувачів освіти?</w:t>
      </w:r>
      <w:r w:rsidRPr="00135AB3">
        <w:rPr>
          <w:color w:val="000000" w:themeColor="text1"/>
          <w:sz w:val="28"/>
          <w:szCs w:val="28"/>
        </w:rPr>
        <w:br/>
        <w:t>64. Які категорії дітей забезпечуються безоплатним гарячим харчуванням у державних і комунальних закладах освіти?</w:t>
      </w:r>
      <w:r w:rsidRPr="00135AB3">
        <w:rPr>
          <w:color w:val="000000" w:themeColor="text1"/>
          <w:sz w:val="28"/>
          <w:szCs w:val="28"/>
        </w:rPr>
        <w:br/>
        <w:t>65. Що належить до обов’язків батьків здобувачів освіти?</w:t>
      </w:r>
      <w:r w:rsidRPr="00135AB3">
        <w:rPr>
          <w:color w:val="000000" w:themeColor="text1"/>
          <w:sz w:val="28"/>
          <w:szCs w:val="28"/>
        </w:rPr>
        <w:br/>
        <w:t>66. Що включає академічна свобода педагогічного працівника?</w:t>
      </w:r>
      <w:r w:rsidRPr="00135AB3">
        <w:rPr>
          <w:color w:val="000000" w:themeColor="text1"/>
          <w:sz w:val="28"/>
          <w:szCs w:val="28"/>
        </w:rPr>
        <w:br/>
        <w:t>67. Що включає в себе робочий час педагогічного працівника?</w:t>
      </w:r>
      <w:r w:rsidRPr="00135AB3">
        <w:rPr>
          <w:color w:val="000000" w:themeColor="text1"/>
          <w:sz w:val="28"/>
          <w:szCs w:val="28"/>
        </w:rPr>
        <w:br/>
        <w:t>68. Що передбачає професійний розвиток педагогічних працівників?</w:t>
      </w:r>
      <w:r w:rsidRPr="00135AB3">
        <w:rPr>
          <w:color w:val="000000" w:themeColor="text1"/>
          <w:sz w:val="28"/>
          <w:szCs w:val="28"/>
        </w:rPr>
        <w:br/>
        <w:t>69. Хто обирає вид, форму та суб’єкта підвищення кваліфікації?</w:t>
      </w:r>
      <w:r w:rsidRPr="00135AB3">
        <w:rPr>
          <w:color w:val="000000" w:themeColor="text1"/>
          <w:sz w:val="28"/>
          <w:szCs w:val="28"/>
        </w:rPr>
        <w:br/>
        <w:t>70. У який спосіб педагогічна (вчена) рада закладу освіти забезпечує організацію підвищення кваліфікації педагогічних (науково-педагогічних) працівників?</w:t>
      </w:r>
      <w:r w:rsidRPr="00135AB3">
        <w:rPr>
          <w:color w:val="000000" w:themeColor="text1"/>
          <w:sz w:val="28"/>
          <w:szCs w:val="28"/>
        </w:rPr>
        <w:br/>
        <w:t>71. Хто в закладі освіти розподіляє кошти на підвищення кваліфікації педагогічних працівників?</w:t>
      </w:r>
      <w:r w:rsidRPr="00135AB3">
        <w:rPr>
          <w:color w:val="000000" w:themeColor="text1"/>
          <w:sz w:val="28"/>
          <w:szCs w:val="28"/>
        </w:rPr>
        <w:br/>
        <w:t>72. За якої умови результати підвищення кваліфікації в закладі освіти не потребують окремого визнання і підтвердження?</w:t>
      </w:r>
      <w:r w:rsidRPr="00135AB3">
        <w:rPr>
          <w:color w:val="000000" w:themeColor="text1"/>
          <w:sz w:val="28"/>
          <w:szCs w:val="28"/>
        </w:rPr>
        <w:br/>
        <w:t>73. Хто визнає результати підвищення кваліфікації педагогічного працівника у суб’єктів освітньої діяльності, які не мають ліцензії на підвищення кваліфікації (акредитованої освітньої програми)?</w:t>
      </w:r>
      <w:r w:rsidRPr="00135AB3">
        <w:rPr>
          <w:color w:val="000000" w:themeColor="text1"/>
          <w:sz w:val="28"/>
          <w:szCs w:val="28"/>
        </w:rPr>
        <w:br/>
        <w:t>74. За рахунок яких коштів здійснюється фінансування здобуття повної загальної середньої освіти?</w:t>
      </w:r>
      <w:r w:rsidRPr="00135AB3">
        <w:rPr>
          <w:color w:val="000000" w:themeColor="text1"/>
          <w:sz w:val="28"/>
          <w:szCs w:val="28"/>
        </w:rPr>
        <w:br/>
        <w:t>75. За рахунок яких коштів не можуть фінансуватися суб’єкти освітньої діяльності?</w:t>
      </w:r>
      <w:r w:rsidRPr="00135AB3">
        <w:rPr>
          <w:color w:val="000000" w:themeColor="text1"/>
          <w:sz w:val="28"/>
          <w:szCs w:val="28"/>
        </w:rPr>
        <w:br/>
        <w:t>76. Хто має право затверджувати переліки платних освітніх та інших послуг, що не увійшли до переліку, затвердженого Кабінетом Міністрів України?</w:t>
      </w:r>
      <w:r w:rsidRPr="00135AB3">
        <w:rPr>
          <w:color w:val="000000" w:themeColor="text1"/>
          <w:sz w:val="28"/>
          <w:szCs w:val="28"/>
        </w:rPr>
        <w:br/>
        <w:t>77. Що лежить в основі формули, згідно з якою визначається порядок розподілу освітньої субвенції між місцевими бюджетами?</w:t>
      </w:r>
      <w:r w:rsidRPr="00135AB3">
        <w:rPr>
          <w:color w:val="000000" w:themeColor="text1"/>
          <w:sz w:val="28"/>
          <w:szCs w:val="28"/>
        </w:rPr>
        <w:br/>
        <w:t>78. Ким затверджуються схеми посадових окладів (ставок заробітної плати) педагогічних працівників державних і комунальних закладів освіти?</w:t>
      </w:r>
      <w:r w:rsidRPr="00135AB3">
        <w:rPr>
          <w:color w:val="000000" w:themeColor="text1"/>
          <w:sz w:val="28"/>
          <w:szCs w:val="28"/>
        </w:rPr>
        <w:br/>
        <w:t>79. Де можуть розміщувати тимчасово вільні кошти державні та комунальні заклади освіти?</w:t>
      </w:r>
      <w:r w:rsidRPr="00135AB3">
        <w:rPr>
          <w:color w:val="000000" w:themeColor="text1"/>
          <w:sz w:val="28"/>
          <w:szCs w:val="28"/>
        </w:rPr>
        <w:br/>
        <w:t xml:space="preserve">80. За кошти якого бюджету забезпечуються підвезенням до закладу освіти й у зворотному напрямку здобувані загальної середньої освіти, які проживають </w:t>
      </w:r>
      <w:r w:rsidRPr="00135AB3">
        <w:rPr>
          <w:color w:val="000000" w:themeColor="text1"/>
          <w:sz w:val="28"/>
          <w:szCs w:val="28"/>
        </w:rPr>
        <w:lastRenderedPageBreak/>
        <w:t>у сільській місцевості і потребують підвезення?</w:t>
      </w:r>
      <w:r w:rsidRPr="00135AB3">
        <w:rPr>
          <w:color w:val="000000" w:themeColor="text1"/>
          <w:sz w:val="28"/>
          <w:szCs w:val="28"/>
        </w:rPr>
        <w:br/>
        <w:t>81. За рахунок яких джерел може здійснюватися оплата праці педагогічних працівників?</w:t>
      </w:r>
      <w:r w:rsidRPr="00135AB3">
        <w:rPr>
          <w:color w:val="000000" w:themeColor="text1"/>
          <w:sz w:val="28"/>
          <w:szCs w:val="28"/>
        </w:rPr>
        <w:br/>
        <w:t>82. На скільки підвищується посадовий оклад педагогічного працівника кожної наступної кваліфікаційної категорії?</w:t>
      </w:r>
      <w:r w:rsidRPr="00135AB3">
        <w:rPr>
          <w:color w:val="000000" w:themeColor="text1"/>
          <w:sz w:val="28"/>
          <w:szCs w:val="28"/>
        </w:rPr>
        <w:br/>
        <w:t>83. Якою є щомісячна надбавка педагогічним працівникам за вислугу років понад 10 років?</w:t>
      </w:r>
      <w:r w:rsidRPr="00135AB3">
        <w:rPr>
          <w:color w:val="000000" w:themeColor="text1"/>
          <w:sz w:val="28"/>
          <w:szCs w:val="28"/>
        </w:rPr>
        <w:br/>
        <w:t>84. Яким є розмір щомісячної доплати педагогічному працівнику, який пройшов сертифікацію?</w:t>
      </w:r>
      <w:r w:rsidRPr="00135AB3">
        <w:rPr>
          <w:color w:val="000000" w:themeColor="text1"/>
          <w:sz w:val="28"/>
          <w:szCs w:val="28"/>
        </w:rPr>
        <w:br/>
        <w:t>85. 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r w:rsidRPr="00135AB3">
        <w:rPr>
          <w:color w:val="000000" w:themeColor="text1"/>
          <w:sz w:val="28"/>
          <w:szCs w:val="28"/>
        </w:rPr>
        <w:br/>
        <w:t>86. Який розмір заробітку зберігається за педагогічним працівником у разі захворювання, яке тимчасово унеможливлює виконання ним посадових обов’язків?</w:t>
      </w:r>
      <w:r w:rsidRPr="00135AB3">
        <w:rPr>
          <w:color w:val="000000" w:themeColor="text1"/>
          <w:sz w:val="28"/>
          <w:szCs w:val="28"/>
        </w:rPr>
        <w:br/>
        <w:t>87. В якому розмірі держава забезпечує виплату педагогічним працівникам допомоги на оздоровлення при наданні щорічної відпустки?</w:t>
      </w:r>
      <w:r w:rsidRPr="00135AB3">
        <w:rPr>
          <w:color w:val="000000" w:themeColor="text1"/>
          <w:sz w:val="28"/>
          <w:szCs w:val="28"/>
        </w:rPr>
        <w:br/>
        <w:t>88. Що означає «якість освіти»?</w:t>
      </w:r>
      <w:r w:rsidRPr="00135AB3">
        <w:rPr>
          <w:color w:val="000000" w:themeColor="text1"/>
          <w:sz w:val="28"/>
          <w:szCs w:val="28"/>
        </w:rPr>
        <w:br/>
        <w:t>89. Що означає «якість освітньої діяльності»?</w:t>
      </w:r>
      <w:r w:rsidRPr="00135AB3">
        <w:rPr>
          <w:color w:val="000000" w:themeColor="text1"/>
          <w:sz w:val="28"/>
          <w:szCs w:val="28"/>
        </w:rPr>
        <w:br/>
        <w:t>90. Що може включати система забезпечення якості в закладах освіти (внутрішня система забезпечення якості освіти)?</w:t>
      </w:r>
      <w:r w:rsidRPr="00135AB3">
        <w:rPr>
          <w:color w:val="000000" w:themeColor="text1"/>
          <w:sz w:val="28"/>
          <w:szCs w:val="28"/>
        </w:rPr>
        <w:br/>
        <w:t>91. Що належить до системи зовнішнього забезпечення якості освіти?</w:t>
      </w:r>
      <w:r w:rsidRPr="00135AB3">
        <w:rPr>
          <w:color w:val="000000" w:themeColor="text1"/>
          <w:sz w:val="28"/>
          <w:szCs w:val="28"/>
        </w:rPr>
        <w:br/>
        <w:t>92. За чиїм запитом здійснюється громадська акредитація закладу освіти?</w:t>
      </w:r>
      <w:r w:rsidRPr="00135AB3">
        <w:rPr>
          <w:color w:val="000000" w:themeColor="text1"/>
          <w:sz w:val="28"/>
          <w:szCs w:val="28"/>
        </w:rPr>
        <w:br/>
        <w:t>93. Хто має право ініціювати проведення інституційного аудиту у позаплановому порядку?</w:t>
      </w:r>
      <w:r w:rsidRPr="00135AB3">
        <w:rPr>
          <w:color w:val="000000" w:themeColor="text1"/>
          <w:sz w:val="28"/>
          <w:szCs w:val="28"/>
        </w:rPr>
        <w:br/>
        <w:t>94. Хто проводить внутрішній моніторинг якості освіти?</w:t>
      </w:r>
      <w:r w:rsidRPr="00135AB3">
        <w:rPr>
          <w:color w:val="000000" w:themeColor="text1"/>
          <w:sz w:val="28"/>
          <w:szCs w:val="28"/>
        </w:rPr>
        <w:br/>
        <w:t>95. Яка періодичність проходження атестації педагогічним працівником?</w:t>
      </w:r>
      <w:r w:rsidRPr="00135AB3">
        <w:rPr>
          <w:color w:val="000000" w:themeColor="text1"/>
          <w:sz w:val="28"/>
          <w:szCs w:val="28"/>
        </w:rPr>
        <w:br/>
        <w:t>96. У якому випадку зараховується проходження атестації педагогічним працівником (без проведення самої процедури атестації)?</w:t>
      </w:r>
      <w:r w:rsidRPr="00135AB3">
        <w:rPr>
          <w:color w:val="000000" w:themeColor="text1"/>
          <w:sz w:val="28"/>
          <w:szCs w:val="28"/>
        </w:rPr>
        <w:br/>
        <w:t>97. Що вважається порушенням академічної доброчесності?</w:t>
      </w:r>
      <w:r w:rsidRPr="00135AB3">
        <w:rPr>
          <w:color w:val="000000" w:themeColor="text1"/>
          <w:sz w:val="28"/>
          <w:szCs w:val="28"/>
        </w:rPr>
        <w:br/>
        <w:t>98. Хто здійснює державний нагляд (контроль) у сфері освіти?</w:t>
      </w:r>
      <w:r w:rsidRPr="00135AB3">
        <w:rPr>
          <w:color w:val="000000" w:themeColor="text1"/>
          <w:sz w:val="28"/>
          <w:szCs w:val="28"/>
        </w:rPr>
        <w:br/>
        <w:t>99. Хто акредитує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w:t>
      </w:r>
      <w:r w:rsidRPr="00135AB3">
        <w:rPr>
          <w:color w:val="000000" w:themeColor="text1"/>
          <w:sz w:val="28"/>
          <w:szCs w:val="28"/>
        </w:rPr>
        <w:br/>
        <w:t>100. Що належить до прав суб’єктів громадського нагляду (контролю)?</w:t>
      </w:r>
    </w:p>
    <w:p w:rsidR="00135AB3" w:rsidRPr="00135AB3" w:rsidRDefault="00135AB3" w:rsidP="00135AB3">
      <w:pPr>
        <w:pStyle w:val="a3"/>
        <w:shd w:val="clear" w:color="auto" w:fill="FFFFFF"/>
        <w:spacing w:before="0" w:beforeAutospacing="0" w:after="0" w:afterAutospacing="0"/>
        <w:rPr>
          <w:color w:val="000000" w:themeColor="text1"/>
          <w:sz w:val="28"/>
          <w:szCs w:val="28"/>
        </w:rPr>
      </w:pPr>
      <w:r w:rsidRPr="00135AB3">
        <w:rPr>
          <w:rStyle w:val="ab"/>
          <w:color w:val="000000" w:themeColor="text1"/>
          <w:sz w:val="28"/>
          <w:szCs w:val="28"/>
          <w:bdr w:val="none" w:sz="0" w:space="0" w:color="auto" w:frame="1"/>
        </w:rPr>
        <w:t>II. Питання для перевірки знання Закону України «Про повну загальну середню освіту»</w:t>
      </w:r>
    </w:p>
    <w:p w:rsidR="00135AB3" w:rsidRPr="00135AB3" w:rsidRDefault="00135AB3" w:rsidP="00135AB3">
      <w:pPr>
        <w:pStyle w:val="a3"/>
        <w:shd w:val="clear" w:color="auto" w:fill="FFFFFF"/>
        <w:spacing w:before="0" w:beforeAutospacing="0" w:after="0" w:afterAutospacing="0"/>
        <w:rPr>
          <w:color w:val="000000" w:themeColor="text1"/>
          <w:sz w:val="28"/>
          <w:szCs w:val="28"/>
        </w:rPr>
      </w:pPr>
      <w:r w:rsidRPr="00135AB3">
        <w:rPr>
          <w:color w:val="000000" w:themeColor="text1"/>
          <w:sz w:val="28"/>
          <w:szCs w:val="28"/>
        </w:rPr>
        <w:t>1. Що належить до системи загальної середньої освіти?</w:t>
      </w:r>
      <w:r w:rsidRPr="00135AB3">
        <w:rPr>
          <w:color w:val="000000" w:themeColor="text1"/>
          <w:sz w:val="28"/>
          <w:szCs w:val="28"/>
        </w:rPr>
        <w:br/>
        <w:t>2. На яких рівнях здобувається повна загальна середня освіта?</w:t>
      </w:r>
      <w:r w:rsidRPr="00135AB3">
        <w:rPr>
          <w:color w:val="000000" w:themeColor="text1"/>
          <w:sz w:val="28"/>
          <w:szCs w:val="28"/>
        </w:rPr>
        <w:br/>
        <w:t>3. Якою є тривалість здобуття профільної середньої освіти?</w:t>
      </w:r>
      <w:r w:rsidRPr="00135AB3">
        <w:rPr>
          <w:color w:val="000000" w:themeColor="text1"/>
          <w:sz w:val="28"/>
          <w:szCs w:val="28"/>
        </w:rPr>
        <w:br/>
        <w:t>4. Що таке «цикл освітнього процесу»?</w:t>
      </w:r>
      <w:r w:rsidRPr="00135AB3">
        <w:rPr>
          <w:color w:val="000000" w:themeColor="text1"/>
          <w:sz w:val="28"/>
          <w:szCs w:val="28"/>
        </w:rPr>
        <w:br/>
        <w:t>5. Які роки навчання охоплює адаптаційний період базової середньої освіти?</w:t>
      </w:r>
      <w:r w:rsidRPr="00135AB3">
        <w:rPr>
          <w:color w:val="000000" w:themeColor="text1"/>
          <w:sz w:val="28"/>
          <w:szCs w:val="28"/>
        </w:rPr>
        <w:br/>
        <w:t>6. В якому циклі базової середньої освіти організовується базове предметне навчання?</w:t>
      </w:r>
      <w:r w:rsidRPr="00135AB3">
        <w:rPr>
          <w:color w:val="000000" w:themeColor="text1"/>
          <w:sz w:val="28"/>
          <w:szCs w:val="28"/>
        </w:rPr>
        <w:br/>
        <w:t>7. Як заклади освіти можуть забезпечувати здобуття повної загальної середньої освіти?</w:t>
      </w:r>
      <w:r w:rsidRPr="00135AB3">
        <w:rPr>
          <w:color w:val="000000" w:themeColor="text1"/>
          <w:sz w:val="28"/>
          <w:szCs w:val="28"/>
        </w:rPr>
        <w:br/>
        <w:t>8. Який структурний підрозділ закладу загальної середньої освіти забезпечує проживання та утримання учнів?</w:t>
      </w:r>
      <w:r w:rsidRPr="00135AB3">
        <w:rPr>
          <w:color w:val="000000" w:themeColor="text1"/>
          <w:sz w:val="28"/>
          <w:szCs w:val="28"/>
        </w:rPr>
        <w:br/>
      </w:r>
      <w:r w:rsidRPr="00135AB3">
        <w:rPr>
          <w:color w:val="000000" w:themeColor="text1"/>
          <w:sz w:val="28"/>
          <w:szCs w:val="28"/>
        </w:rPr>
        <w:lastRenderedPageBreak/>
        <w:t>9. За якими закладами загальної середньої освіти не закріплюється територія обслуговування?</w:t>
      </w:r>
      <w:r w:rsidRPr="00135AB3">
        <w:rPr>
          <w:color w:val="000000" w:themeColor="text1"/>
          <w:sz w:val="28"/>
          <w:szCs w:val="28"/>
        </w:rPr>
        <w:br/>
        <w:t>10. Які заклади загальної середньої освіти забезпечують здобуття освіти особою, яка перебуває на стаціонарному лікуванні в закладі охорони здоров’я?</w:t>
      </w:r>
      <w:r w:rsidRPr="00135AB3">
        <w:rPr>
          <w:color w:val="000000" w:themeColor="text1"/>
          <w:sz w:val="28"/>
          <w:szCs w:val="28"/>
        </w:rPr>
        <w:br/>
        <w:t>11. 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r w:rsidRPr="00135AB3">
        <w:rPr>
          <w:color w:val="000000" w:themeColor="text1"/>
          <w:sz w:val="28"/>
          <w:szCs w:val="28"/>
        </w:rPr>
        <w:br/>
        <w:t>12. Який тип закладу забезпечує здобуття базової середньої освіти?</w:t>
      </w:r>
      <w:r w:rsidRPr="00135AB3">
        <w:rPr>
          <w:color w:val="000000" w:themeColor="text1"/>
          <w:sz w:val="28"/>
          <w:szCs w:val="28"/>
        </w:rPr>
        <w:br/>
        <w:t>13. Що належить до установчих документів закладу загальної середньої освіти?</w:t>
      </w:r>
      <w:r w:rsidRPr="00135AB3">
        <w:rPr>
          <w:color w:val="000000" w:themeColor="text1"/>
          <w:sz w:val="28"/>
          <w:szCs w:val="28"/>
        </w:rPr>
        <w:br/>
        <w:t>14. В яких містах можуть діяти комунальні ліцеї?</w:t>
      </w:r>
      <w:r w:rsidRPr="00135AB3">
        <w:rPr>
          <w:color w:val="000000" w:themeColor="text1"/>
          <w:sz w:val="28"/>
          <w:szCs w:val="28"/>
        </w:rPr>
        <w:br/>
        <w:t>15. За якої умови допускаються реорганізація та ліквідація закладів загальної середньої освіти у сільській місцевості?</w:t>
      </w:r>
      <w:r w:rsidRPr="00135AB3">
        <w:rPr>
          <w:color w:val="000000" w:themeColor="text1"/>
          <w:sz w:val="28"/>
          <w:szCs w:val="28"/>
        </w:rPr>
        <w:br/>
        <w:t>16. Які внутрішні структурні підрозділи можуть функціонувати у складі закладів загальної середньої освіти?</w:t>
      </w:r>
      <w:r w:rsidRPr="00135AB3">
        <w:rPr>
          <w:color w:val="000000" w:themeColor="text1"/>
          <w:sz w:val="28"/>
          <w:szCs w:val="28"/>
        </w:rPr>
        <w:br/>
        <w:t>17. В яких випадках підлягає переоформленню ліцензія закладу загальної середньої освіти?</w:t>
      </w:r>
      <w:r w:rsidRPr="00135AB3">
        <w:rPr>
          <w:color w:val="000000" w:themeColor="text1"/>
          <w:sz w:val="28"/>
          <w:szCs w:val="28"/>
        </w:rPr>
        <w:br/>
        <w:t>18. Якими є форми державного нагляду (контролю) у сфері загальної середньої освіти?</w:t>
      </w:r>
      <w:r w:rsidRPr="00135AB3">
        <w:rPr>
          <w:color w:val="000000" w:themeColor="text1"/>
          <w:sz w:val="28"/>
          <w:szCs w:val="28"/>
        </w:rPr>
        <w:br/>
        <w:t>19. З якою періодичністю проводиться інституційний аудит закладу загальної середньої освіти?</w:t>
      </w:r>
      <w:r w:rsidRPr="00135AB3">
        <w:rPr>
          <w:color w:val="000000" w:themeColor="text1"/>
          <w:sz w:val="28"/>
          <w:szCs w:val="28"/>
        </w:rPr>
        <w:br/>
        <w:t>20. Скільки років є чинним сертифікат, що засвідчує успішні результати громадської акредитації закладу загальної середньої освіти?</w:t>
      </w:r>
      <w:r w:rsidRPr="00135AB3">
        <w:rPr>
          <w:color w:val="000000" w:themeColor="text1"/>
          <w:sz w:val="28"/>
          <w:szCs w:val="28"/>
        </w:rPr>
        <w:br/>
        <w:t>21. Які умови в закладі загальної середньої освіти свідчать про створення безпечного освітнього середовища?</w:t>
      </w:r>
      <w:r w:rsidRPr="00135AB3">
        <w:rPr>
          <w:color w:val="000000" w:themeColor="text1"/>
          <w:sz w:val="28"/>
          <w:szCs w:val="28"/>
        </w:rPr>
        <w:br/>
        <w:t>22. Хто приймає рішення про утворення, реорганізацію, ліквідацію чи перепрофілювання (зміну типу) закладу загальної середньої освіти?</w:t>
      </w:r>
      <w:r w:rsidRPr="00135AB3">
        <w:rPr>
          <w:color w:val="000000" w:themeColor="text1"/>
          <w:sz w:val="28"/>
          <w:szCs w:val="28"/>
        </w:rPr>
        <w:br/>
        <w:t>23. 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r w:rsidRPr="00135AB3">
        <w:rPr>
          <w:color w:val="000000" w:themeColor="text1"/>
          <w:sz w:val="28"/>
          <w:szCs w:val="28"/>
        </w:rPr>
        <w:br/>
        <w:t>24. Хто схвалює стратегію розвитку закладу загальної середньої освіти і річний план роботи?</w:t>
      </w:r>
      <w:r w:rsidRPr="00135AB3">
        <w:rPr>
          <w:color w:val="000000" w:themeColor="text1"/>
          <w:sz w:val="28"/>
          <w:szCs w:val="28"/>
        </w:rPr>
        <w:br/>
        <w:t>25. 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r w:rsidRPr="00135AB3">
        <w:rPr>
          <w:color w:val="000000" w:themeColor="text1"/>
          <w:sz w:val="28"/>
          <w:szCs w:val="28"/>
        </w:rPr>
        <w:br/>
        <w:t>26. Що може бути підставою для дострокового звільнення керівника закладу загальної середньої освіти?</w:t>
      </w:r>
      <w:r w:rsidRPr="00135AB3">
        <w:rPr>
          <w:color w:val="000000" w:themeColor="text1"/>
          <w:sz w:val="28"/>
          <w:szCs w:val="28"/>
        </w:rPr>
        <w:br/>
        <w:t>27. На який строк укладається трудовий договір з особою, яка призначається на посаду керівника закладу загальної середньої освіти вперше?</w:t>
      </w:r>
      <w:r w:rsidRPr="00135AB3">
        <w:rPr>
          <w:color w:val="000000" w:themeColor="text1"/>
          <w:sz w:val="28"/>
          <w:szCs w:val="28"/>
        </w:rPr>
        <w:br/>
        <w:t>28. Хто затверджує посадові інструкції працівників закладу загальної середньої освіти?</w:t>
      </w:r>
      <w:r w:rsidRPr="00135AB3">
        <w:rPr>
          <w:color w:val="000000" w:themeColor="text1"/>
          <w:sz w:val="28"/>
          <w:szCs w:val="28"/>
        </w:rPr>
        <w:br/>
        <w:t>29. Яка особа не може обіймати посаду керівника закладу загальної середньої освіти?</w:t>
      </w:r>
      <w:r w:rsidRPr="00135AB3">
        <w:rPr>
          <w:color w:val="000000" w:themeColor="text1"/>
          <w:sz w:val="28"/>
          <w:szCs w:val="28"/>
        </w:rPr>
        <w:br/>
        <w:t>30. Хто здійснює управління закладом загальної середньої освіти?</w:t>
      </w:r>
      <w:r w:rsidRPr="00135AB3">
        <w:rPr>
          <w:color w:val="000000" w:themeColor="text1"/>
          <w:sz w:val="28"/>
          <w:szCs w:val="28"/>
        </w:rPr>
        <w:br/>
        <w:t>31. Хто визначає посадові обов’язки працівників закладу загальної середньої освіти?</w:t>
      </w:r>
      <w:r w:rsidRPr="00135AB3">
        <w:rPr>
          <w:color w:val="000000" w:themeColor="text1"/>
          <w:sz w:val="28"/>
          <w:szCs w:val="28"/>
        </w:rPr>
        <w:br/>
        <w:t xml:space="preserve">32. На кого покладається відповідальність за організацію харчування учнів у </w:t>
      </w:r>
      <w:r w:rsidRPr="00135AB3">
        <w:rPr>
          <w:color w:val="000000" w:themeColor="text1"/>
          <w:sz w:val="28"/>
          <w:szCs w:val="28"/>
        </w:rPr>
        <w:lastRenderedPageBreak/>
        <w:t>закладах загальної середньої освіти?</w:t>
      </w:r>
      <w:r w:rsidRPr="00135AB3">
        <w:rPr>
          <w:color w:val="000000" w:themeColor="text1"/>
          <w:sz w:val="28"/>
          <w:szCs w:val="28"/>
        </w:rPr>
        <w:br/>
        <w:t>33. За якої умови засідання педагогічної ради закладу загальної середньої освіти є правомочним?</w:t>
      </w:r>
      <w:r w:rsidRPr="00135AB3">
        <w:rPr>
          <w:color w:val="000000" w:themeColor="text1"/>
          <w:sz w:val="28"/>
          <w:szCs w:val="28"/>
        </w:rPr>
        <w:br/>
        <w:t>34. Що належить до повноважень загальних зборів трудового колективу?</w:t>
      </w:r>
      <w:r w:rsidRPr="00135AB3">
        <w:rPr>
          <w:color w:val="000000" w:themeColor="text1"/>
          <w:sz w:val="28"/>
          <w:szCs w:val="28"/>
        </w:rPr>
        <w:br/>
        <w:t>35.3 якою періодичністю скликаються загальні збори трудового</w:t>
      </w:r>
      <w:r w:rsidRPr="00135AB3">
        <w:rPr>
          <w:color w:val="000000" w:themeColor="text1"/>
          <w:sz w:val="28"/>
          <w:szCs w:val="28"/>
        </w:rPr>
        <w:br/>
        <w:t>колективу закладу загальної середньої освіти?</w:t>
      </w:r>
      <w:r w:rsidRPr="00135AB3">
        <w:rPr>
          <w:color w:val="000000" w:themeColor="text1"/>
          <w:sz w:val="28"/>
          <w:szCs w:val="28"/>
        </w:rPr>
        <w:br/>
        <w:t>36. Що належить до прав органів учнівського самоврядування?</w:t>
      </w:r>
      <w:r w:rsidRPr="00135AB3">
        <w:rPr>
          <w:color w:val="000000" w:themeColor="text1"/>
          <w:sz w:val="28"/>
          <w:szCs w:val="28"/>
        </w:rPr>
        <w:br/>
        <w:t>37. Якими є вимоги до осіб, які приймаються на посади педагогічних працівників?</w:t>
      </w:r>
      <w:r w:rsidRPr="00135AB3">
        <w:rPr>
          <w:color w:val="000000" w:themeColor="text1"/>
          <w:sz w:val="28"/>
          <w:szCs w:val="28"/>
        </w:rPr>
        <w:br/>
        <w:t>38. Що належить до обов’язків педагогічних працівників?</w:t>
      </w:r>
      <w:r w:rsidRPr="00135AB3">
        <w:rPr>
          <w:color w:val="000000" w:themeColor="text1"/>
          <w:sz w:val="28"/>
          <w:szCs w:val="28"/>
        </w:rPr>
        <w:br/>
        <w:t>39. Яких принципів зобов’язані дотримуватися педагогічні працівники у відносинах з учнями та їх батьками?</w:t>
      </w:r>
      <w:r w:rsidRPr="00135AB3">
        <w:rPr>
          <w:color w:val="000000" w:themeColor="text1"/>
          <w:sz w:val="28"/>
          <w:szCs w:val="28"/>
        </w:rPr>
        <w:br/>
        <w:t>40. Що вимагається від особи, яка не має досвіду педагогічної діяльності та приймаються на посаду педагогічного працівника?</w:t>
      </w:r>
      <w:r w:rsidRPr="00135AB3">
        <w:rPr>
          <w:color w:val="000000" w:themeColor="text1"/>
          <w:sz w:val="28"/>
          <w:szCs w:val="28"/>
        </w:rPr>
        <w:br/>
        <w:t>41. Які заходи може передбачати педагогічна інтернатура?</w:t>
      </w:r>
      <w:r w:rsidRPr="00135AB3">
        <w:rPr>
          <w:color w:val="000000" w:themeColor="text1"/>
          <w:sz w:val="28"/>
          <w:szCs w:val="28"/>
        </w:rPr>
        <w:br/>
        <w:t>42. У який спосіб керівник закладу загальної середньої освіти мотивує педагогічних працівників до виконання обов’язків педагога-наставника?</w:t>
      </w:r>
      <w:r w:rsidRPr="00135AB3">
        <w:rPr>
          <w:color w:val="000000" w:themeColor="text1"/>
          <w:sz w:val="28"/>
          <w:szCs w:val="28"/>
        </w:rPr>
        <w:br/>
        <w:t>43. Якими є наслідки для педагогічних працівників, стосовно яких встановлено факт порушення академічної доброчесності?</w:t>
      </w:r>
      <w:r w:rsidRPr="00135AB3">
        <w:rPr>
          <w:color w:val="000000" w:themeColor="text1"/>
          <w:sz w:val="28"/>
          <w:szCs w:val="28"/>
        </w:rPr>
        <w:br/>
        <w:t>44. Якою є норма педагогічного навантаження вчителя на одну тарифну ставку?</w:t>
      </w:r>
      <w:r w:rsidRPr="00135AB3">
        <w:rPr>
          <w:color w:val="000000" w:themeColor="text1"/>
          <w:sz w:val="28"/>
          <w:szCs w:val="28"/>
        </w:rPr>
        <w:br/>
        <w:t>45. Яким є розмір доплати педагогічному працівнику за проведення позакласної роботи з учнями?</w:t>
      </w:r>
      <w:r w:rsidRPr="00135AB3">
        <w:rPr>
          <w:color w:val="000000" w:themeColor="text1"/>
          <w:sz w:val="28"/>
          <w:szCs w:val="28"/>
        </w:rPr>
        <w:br/>
        <w:t>46. Яким є розмір педагогічного навантаження асистента вчителя в закладі загальної середньої освіти?</w:t>
      </w:r>
      <w:r w:rsidRPr="00135AB3">
        <w:rPr>
          <w:color w:val="000000" w:themeColor="text1"/>
          <w:sz w:val="28"/>
          <w:szCs w:val="28"/>
        </w:rPr>
        <w:br/>
        <w:t>47. Хто затверджує розподіл педагогічного навантаження в закладі загальної середньої освіти?</w:t>
      </w:r>
      <w:r w:rsidRPr="00135AB3">
        <w:rPr>
          <w:color w:val="000000" w:themeColor="text1"/>
          <w:sz w:val="28"/>
          <w:szCs w:val="28"/>
        </w:rPr>
        <w:br/>
        <w:t>48. За яких умов допускається перерозподіл педагогічного навантаження протягом навчального року?</w:t>
      </w:r>
      <w:r w:rsidRPr="00135AB3">
        <w:rPr>
          <w:color w:val="000000" w:themeColor="text1"/>
          <w:sz w:val="28"/>
          <w:szCs w:val="28"/>
        </w:rPr>
        <w:br/>
        <w:t>49. Хто може бути асистентом учня?</w:t>
      </w:r>
      <w:r w:rsidRPr="00135AB3">
        <w:rPr>
          <w:color w:val="000000" w:themeColor="text1"/>
          <w:sz w:val="28"/>
          <w:szCs w:val="28"/>
        </w:rPr>
        <w:br/>
        <w:t>50. 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r w:rsidRPr="00135AB3">
        <w:rPr>
          <w:color w:val="000000" w:themeColor="text1"/>
          <w:sz w:val="28"/>
          <w:szCs w:val="28"/>
        </w:rPr>
        <w:br/>
        <w:t>51. Що відбувається за результатами атестації педагогічного працівника?</w:t>
      </w:r>
      <w:r w:rsidRPr="00135AB3">
        <w:rPr>
          <w:color w:val="000000" w:themeColor="text1"/>
          <w:sz w:val="28"/>
          <w:szCs w:val="28"/>
        </w:rPr>
        <w:br/>
        <w:t>52. Якою є мінімальна тривалість навчального року?</w:t>
      </w:r>
      <w:r w:rsidRPr="00135AB3">
        <w:rPr>
          <w:color w:val="000000" w:themeColor="text1"/>
          <w:sz w:val="28"/>
          <w:szCs w:val="28"/>
        </w:rPr>
        <w:br/>
        <w:t>53. Хто визначає структуру і тривалість навчального року, навчального тижня, навчального дня, занять, відпочинку між ними?</w:t>
      </w:r>
      <w:r w:rsidRPr="00135AB3">
        <w:rPr>
          <w:color w:val="000000" w:themeColor="text1"/>
          <w:sz w:val="28"/>
          <w:szCs w:val="28"/>
        </w:rPr>
        <w:br/>
        <w:t>54. Якою є мінімальна тривалість безперервної навчальної діяльності учнів закладів загальної середньої освіти для 2-4 років навчання?</w:t>
      </w:r>
      <w:r w:rsidRPr="00135AB3">
        <w:rPr>
          <w:color w:val="000000" w:themeColor="text1"/>
          <w:sz w:val="28"/>
          <w:szCs w:val="28"/>
        </w:rPr>
        <w:br/>
        <w:t>55. Якою є мінімальна тривалість канікул у закладах загальної середньої освіти протягом навчального року?</w:t>
      </w:r>
      <w:r w:rsidRPr="00135AB3">
        <w:rPr>
          <w:color w:val="000000" w:themeColor="text1"/>
          <w:sz w:val="28"/>
          <w:szCs w:val="28"/>
        </w:rPr>
        <w:br/>
        <w:t>56. Хто визначає режим роботи закладу загальної середньої освіти?</w:t>
      </w:r>
      <w:r w:rsidRPr="00135AB3">
        <w:rPr>
          <w:color w:val="000000" w:themeColor="text1"/>
          <w:sz w:val="28"/>
          <w:szCs w:val="28"/>
        </w:rPr>
        <w:br/>
        <w:t>57. З якою періодичністю переглядаються державні стандарти загальної середньої освіти?</w:t>
      </w:r>
      <w:r w:rsidRPr="00135AB3">
        <w:rPr>
          <w:color w:val="000000" w:themeColor="text1"/>
          <w:sz w:val="28"/>
          <w:szCs w:val="28"/>
        </w:rPr>
        <w:br/>
        <w:t>58. Хто приймає рішення про використання закладом загальної середньої освіти освітньої програми?</w:t>
      </w:r>
      <w:r w:rsidRPr="00135AB3">
        <w:rPr>
          <w:color w:val="000000" w:themeColor="text1"/>
          <w:sz w:val="28"/>
          <w:szCs w:val="28"/>
        </w:rPr>
        <w:br/>
        <w:t>59. Хто затверджує освітню програму, розроблену не на основі типової освітньої програми?</w:t>
      </w:r>
      <w:r w:rsidRPr="00135AB3">
        <w:rPr>
          <w:color w:val="000000" w:themeColor="text1"/>
          <w:sz w:val="28"/>
          <w:szCs w:val="28"/>
        </w:rPr>
        <w:br/>
      </w:r>
      <w:r w:rsidRPr="00135AB3">
        <w:rPr>
          <w:color w:val="000000" w:themeColor="text1"/>
          <w:sz w:val="28"/>
          <w:szCs w:val="28"/>
        </w:rPr>
        <w:lastRenderedPageBreak/>
        <w:t>60. Яким документом визначається перелік навчальних предметів (інтегрованих курсів), що вивчаються державною мовою і мовою національної меншини?</w:t>
      </w:r>
      <w:r w:rsidRPr="00135AB3">
        <w:rPr>
          <w:color w:val="000000" w:themeColor="text1"/>
          <w:sz w:val="28"/>
          <w:szCs w:val="28"/>
        </w:rPr>
        <w:br/>
        <w:t>61. Яким документом визначається перелік обов’язкових і вибіркових навчальних предметів (інтегрованих курсів), кількість навчальних годин на тиждень для конкретного закладу освіти?</w:t>
      </w:r>
      <w:r w:rsidRPr="00135AB3">
        <w:rPr>
          <w:color w:val="000000" w:themeColor="text1"/>
          <w:sz w:val="28"/>
          <w:szCs w:val="28"/>
        </w:rPr>
        <w:br/>
        <w:t>62. Що визначає модельна навчальна програма?</w:t>
      </w:r>
      <w:r w:rsidRPr="00135AB3">
        <w:rPr>
          <w:color w:val="000000" w:themeColor="text1"/>
          <w:sz w:val="28"/>
          <w:szCs w:val="28"/>
        </w:rPr>
        <w:br/>
        <w:t>63. Що є підставою для залучення до реалізації освітньої програми міжшкільного ресурсного центру?</w:t>
      </w:r>
      <w:r w:rsidRPr="00135AB3">
        <w:rPr>
          <w:color w:val="000000" w:themeColor="text1"/>
          <w:sz w:val="28"/>
          <w:szCs w:val="28"/>
        </w:rPr>
        <w:br/>
        <w:t>64. На підставі яких документів реалізується індивідуальна освітня траєкторія учня?</w:t>
      </w:r>
      <w:r w:rsidRPr="00135AB3">
        <w:rPr>
          <w:color w:val="000000" w:themeColor="text1"/>
          <w:sz w:val="28"/>
          <w:szCs w:val="28"/>
        </w:rPr>
        <w:br/>
        <w:t>65. За якими формами може здобуватися повна загальна середня освіта?</w:t>
      </w:r>
      <w:r w:rsidRPr="00135AB3">
        <w:rPr>
          <w:color w:val="000000" w:themeColor="text1"/>
          <w:sz w:val="28"/>
          <w:szCs w:val="28"/>
        </w:rPr>
        <w:br/>
        <w:t>66. В якому випадку складається індивідуальний навчальний план учня, який здобуває освіту за сімейною (домашньою) формою?</w:t>
      </w:r>
      <w:r w:rsidRPr="00135AB3">
        <w:rPr>
          <w:color w:val="000000" w:themeColor="text1"/>
          <w:sz w:val="28"/>
          <w:szCs w:val="28"/>
        </w:rPr>
        <w:br/>
        <w:t>67. В який спосіб здійснюється визнання результатів навчання, що були здобуті учнем шляхом неформальної або інформальної освіти?</w:t>
      </w:r>
      <w:r w:rsidRPr="00135AB3">
        <w:rPr>
          <w:color w:val="000000" w:themeColor="text1"/>
          <w:sz w:val="28"/>
          <w:szCs w:val="28"/>
        </w:rPr>
        <w:br/>
        <w:t>68. Якими є основні види оцінювання результатів навчання учнів?</w:t>
      </w:r>
      <w:r w:rsidRPr="00135AB3">
        <w:rPr>
          <w:color w:val="000000" w:themeColor="text1"/>
          <w:sz w:val="28"/>
          <w:szCs w:val="28"/>
        </w:rPr>
        <w:br/>
        <w:t>69. За якої умови заклад загальної середньої освіти може запровадити власну шкалу оцінювання результатів навчання учнів?</w:t>
      </w:r>
      <w:r w:rsidRPr="00135AB3">
        <w:rPr>
          <w:color w:val="000000" w:themeColor="text1"/>
          <w:sz w:val="28"/>
          <w:szCs w:val="28"/>
        </w:rPr>
        <w:br/>
        <w:t>70. В якому випадку оцінювання результатів навчання учня може проводитися достроково?</w:t>
      </w:r>
      <w:r w:rsidRPr="00135AB3">
        <w:rPr>
          <w:color w:val="000000" w:themeColor="text1"/>
          <w:sz w:val="28"/>
          <w:szCs w:val="28"/>
        </w:rPr>
        <w:br/>
        <w:t>71. В який період учень, який не має результатів річного оцінювання таУабо державної підсумкової атестації, може пройти таке оцінювання та/або атестацію?</w:t>
      </w:r>
      <w:r w:rsidRPr="00135AB3">
        <w:rPr>
          <w:color w:val="000000" w:themeColor="text1"/>
          <w:sz w:val="28"/>
          <w:szCs w:val="28"/>
        </w:rPr>
        <w:br/>
        <w:t>72. Який документ видається учневі щороку при переведенні його на наступний рік навчання?</w:t>
      </w:r>
      <w:r w:rsidRPr="00135AB3">
        <w:rPr>
          <w:color w:val="000000" w:themeColor="text1"/>
          <w:sz w:val="28"/>
          <w:szCs w:val="28"/>
        </w:rPr>
        <w:br/>
        <w:t>73. Для чого здійснюється державна підсумкова атестація?</w:t>
      </w:r>
      <w:r w:rsidRPr="00135AB3">
        <w:rPr>
          <w:color w:val="000000" w:themeColor="text1"/>
          <w:sz w:val="28"/>
          <w:szCs w:val="28"/>
        </w:rPr>
        <w:br/>
        <w:t>74.3 яких предметів обов’язково складається державна підсумкова атестація?</w:t>
      </w:r>
      <w:r w:rsidRPr="00135AB3">
        <w:rPr>
          <w:color w:val="000000" w:themeColor="text1"/>
          <w:sz w:val="28"/>
          <w:szCs w:val="28"/>
        </w:rPr>
        <w:br/>
        <w:t>75. В якій формі проходять державну підсумкову атестацію учні, які завершують здобуття профільної середньої освіти?</w:t>
      </w:r>
      <w:r w:rsidRPr="00135AB3">
        <w:rPr>
          <w:color w:val="000000" w:themeColor="text1"/>
          <w:sz w:val="28"/>
          <w:szCs w:val="28"/>
        </w:rPr>
        <w:br/>
        <w:t>76. За якої умови заклади освіти можуть видавати документи про загальну середню освіту?</w:t>
      </w:r>
      <w:r w:rsidRPr="00135AB3">
        <w:rPr>
          <w:color w:val="000000" w:themeColor="text1"/>
          <w:sz w:val="28"/>
          <w:szCs w:val="28"/>
        </w:rPr>
        <w:br/>
        <w:t>77. Хто виготовляє свідоцтва про початкову, базову середню та повну загальну середню освіту (їх бланки)?</w:t>
      </w:r>
      <w:r w:rsidRPr="00135AB3">
        <w:rPr>
          <w:color w:val="000000" w:themeColor="text1"/>
          <w:sz w:val="28"/>
          <w:szCs w:val="28"/>
        </w:rPr>
        <w:br/>
        <w:t>78. 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r w:rsidRPr="00135AB3">
        <w:rPr>
          <w:color w:val="000000" w:themeColor="text1"/>
          <w:sz w:val="28"/>
          <w:szCs w:val="28"/>
        </w:rPr>
        <w:br/>
        <w:t>79. За яких умов учні мають право на отримання додаткових індивідуальних або групових консультацій, занять?</w:t>
      </w:r>
      <w:r w:rsidRPr="00135AB3">
        <w:rPr>
          <w:color w:val="000000" w:themeColor="text1"/>
          <w:sz w:val="28"/>
          <w:szCs w:val="28"/>
        </w:rPr>
        <w:br/>
        <w:t>80. Які діти обов’язково зараховуються до комунального закладу освіти для здобуття початкової та базової середньої освіти?</w:t>
      </w:r>
      <w:r w:rsidRPr="00135AB3">
        <w:rPr>
          <w:color w:val="000000" w:themeColor="text1"/>
          <w:sz w:val="28"/>
          <w:szCs w:val="28"/>
        </w:rPr>
        <w:br/>
        <w:t>81. Що забороняється здійснювати при зарахуванні дітей до закладу освіти для здобуття початкової освіти?</w:t>
      </w:r>
      <w:r w:rsidRPr="00135AB3">
        <w:rPr>
          <w:color w:val="000000" w:themeColor="text1"/>
          <w:sz w:val="28"/>
          <w:szCs w:val="28"/>
        </w:rPr>
        <w:br/>
        <w:t>82. В якому випадку може не проводитися конкурс при зарахуванні дітей для здобуття профільної середньої освіти до державних, комунальних і корпоративних закладів освіти?</w:t>
      </w:r>
      <w:r w:rsidRPr="00135AB3">
        <w:rPr>
          <w:color w:val="000000" w:themeColor="text1"/>
          <w:sz w:val="28"/>
          <w:szCs w:val="28"/>
        </w:rPr>
        <w:br/>
        <w:t xml:space="preserve">83. Якою є мінімальна наповнюваність класу державного, комунального </w:t>
      </w:r>
      <w:r w:rsidRPr="00135AB3">
        <w:rPr>
          <w:color w:val="000000" w:themeColor="text1"/>
          <w:sz w:val="28"/>
          <w:szCs w:val="28"/>
        </w:rPr>
        <w:lastRenderedPageBreak/>
        <w:t>закладу загальної середньої освіти?</w:t>
      </w:r>
      <w:r w:rsidRPr="00135AB3">
        <w:rPr>
          <w:color w:val="000000" w:themeColor="text1"/>
          <w:sz w:val="28"/>
          <w:szCs w:val="28"/>
        </w:rPr>
        <w:br/>
        <w:t>84. Якою може бути максимальна кількість учнів, які здобувають початкову освіту, у класі державного, комунального закладу освіти?</w:t>
      </w:r>
      <w:r w:rsidRPr="00135AB3">
        <w:rPr>
          <w:color w:val="000000" w:themeColor="text1"/>
          <w:sz w:val="28"/>
          <w:szCs w:val="28"/>
        </w:rPr>
        <w:br/>
        <w:t>85. Якою є гранична наповнюваність класів-комплектів у початковій школі?</w:t>
      </w:r>
      <w:r w:rsidRPr="00135AB3">
        <w:rPr>
          <w:color w:val="000000" w:themeColor="text1"/>
          <w:sz w:val="28"/>
          <w:szCs w:val="28"/>
        </w:rPr>
        <w:br/>
        <w:t>86. Які вимоги встановлено для поділу класу на групи (в державному, комунальному закладі загальної середньої освіти)?</w:t>
      </w:r>
      <w:r w:rsidRPr="00135AB3">
        <w:rPr>
          <w:color w:val="000000" w:themeColor="text1"/>
          <w:sz w:val="28"/>
          <w:szCs w:val="28"/>
        </w:rPr>
        <w:br/>
        <w:t>87. Хто розподіляє учнів між класами (групами)?</w:t>
      </w:r>
      <w:r w:rsidRPr="00135AB3">
        <w:rPr>
          <w:color w:val="000000" w:themeColor="text1"/>
          <w:sz w:val="28"/>
          <w:szCs w:val="28"/>
        </w:rPr>
        <w:br/>
        <w:t>88. Як може бути забезпечено здобуття освіти учнями, якщо їх кількість не дозволяє утворити клас?</w:t>
      </w:r>
      <w:r w:rsidRPr="00135AB3">
        <w:rPr>
          <w:color w:val="000000" w:themeColor="text1"/>
          <w:sz w:val="28"/>
          <w:szCs w:val="28"/>
        </w:rPr>
        <w:br/>
        <w:t>89. За якої умови в закладі загальної середньої освіти створюється спеціальний клас?</w:t>
      </w:r>
      <w:r w:rsidRPr="00135AB3">
        <w:rPr>
          <w:color w:val="000000" w:themeColor="text1"/>
          <w:sz w:val="28"/>
          <w:szCs w:val="28"/>
        </w:rPr>
        <w:br/>
        <w:t>90. Що є підставою для утворення групи подовженого дня в закладі загальної середньої освіти?</w:t>
      </w:r>
      <w:r w:rsidRPr="00135AB3">
        <w:rPr>
          <w:color w:val="000000" w:themeColor="text1"/>
          <w:sz w:val="28"/>
          <w:szCs w:val="28"/>
        </w:rPr>
        <w:br/>
        <w:t>91. За рахунок яких коштів здійснюється оплата праці вихователів груп подовженого дня в комунальних закладах освіти?</w:t>
      </w:r>
      <w:r w:rsidRPr="00135AB3">
        <w:rPr>
          <w:color w:val="000000" w:themeColor="text1"/>
          <w:sz w:val="28"/>
          <w:szCs w:val="28"/>
        </w:rPr>
        <w:br/>
        <w:t>92. За якої умови дозволяється залучати учнів, які не досягли повноліття, до участі у заходах, організованих громадськими об’єднаннями?</w:t>
      </w:r>
      <w:r w:rsidRPr="00135AB3">
        <w:rPr>
          <w:color w:val="000000" w:themeColor="text1"/>
          <w:sz w:val="28"/>
          <w:szCs w:val="28"/>
        </w:rPr>
        <w:br/>
        <w:t>93. За якої умови батьки учнів мають право бути присутніми на навчальних заняттях своїх дітей?</w:t>
      </w:r>
      <w:r w:rsidRPr="00135AB3">
        <w:rPr>
          <w:color w:val="000000" w:themeColor="text1"/>
          <w:sz w:val="28"/>
          <w:szCs w:val="28"/>
        </w:rPr>
        <w:br/>
        <w:t>94. Якими документами визначаються види та форми заохочення та відзначення учнів у закладі загальної середньої освіти?</w:t>
      </w:r>
      <w:r w:rsidRPr="00135AB3">
        <w:rPr>
          <w:color w:val="000000" w:themeColor="text1"/>
          <w:sz w:val="28"/>
          <w:szCs w:val="28"/>
        </w:rPr>
        <w:br/>
        <w:t>95. Хто приймає рішення про заохочення (відзначення) учня?</w:t>
      </w:r>
      <w:r w:rsidRPr="00135AB3">
        <w:rPr>
          <w:color w:val="000000" w:themeColor="text1"/>
          <w:sz w:val="28"/>
          <w:szCs w:val="28"/>
        </w:rPr>
        <w:br/>
        <w:t>96. На що спрямовується виховний процес у закладі загальної середньої освіти?</w:t>
      </w:r>
      <w:r w:rsidRPr="00135AB3">
        <w:rPr>
          <w:color w:val="000000" w:themeColor="text1"/>
          <w:sz w:val="28"/>
          <w:szCs w:val="28"/>
        </w:rPr>
        <w:br/>
        <w:t>97. Яке право гарантується особам, які належать до корінних народів або національних меншин України, під час здобуття повної загальної середньої освіти?</w:t>
      </w:r>
      <w:r w:rsidRPr="00135AB3">
        <w:rPr>
          <w:color w:val="000000" w:themeColor="text1"/>
          <w:sz w:val="28"/>
          <w:szCs w:val="28"/>
        </w:rPr>
        <w:br/>
        <w:t>98. На підставі чого визначається потреба учня з особливими освітніми потребами в індивідуальній програмі розвитку, індивідуальному навчальному плані?</w:t>
      </w:r>
      <w:r w:rsidRPr="00135AB3">
        <w:rPr>
          <w:color w:val="000000" w:themeColor="text1"/>
          <w:sz w:val="28"/>
          <w:szCs w:val="28"/>
        </w:rPr>
        <w:br/>
        <w:t>99. Що визначає індивідуальна програма розвитку?</w:t>
      </w:r>
      <w:r w:rsidRPr="00135AB3">
        <w:rPr>
          <w:color w:val="000000" w:themeColor="text1"/>
          <w:sz w:val="28"/>
          <w:szCs w:val="28"/>
        </w:rPr>
        <w:br/>
        <w:t>100. Ким розглядається питання спроможності закладу освіти забезпечити реалізацію індивідуальної освітньої траєкторії учня?</w:t>
      </w:r>
    </w:p>
    <w:p w:rsidR="00135AB3" w:rsidRPr="00135AB3" w:rsidRDefault="00135AB3" w:rsidP="00135AB3">
      <w:pPr>
        <w:rPr>
          <w:rFonts w:ascii="Times New Roman" w:hAnsi="Times New Roman" w:cs="Times New Roman"/>
          <w:color w:val="000000" w:themeColor="text1"/>
          <w:sz w:val="28"/>
          <w:szCs w:val="28"/>
        </w:rPr>
      </w:pPr>
    </w:p>
    <w:p w:rsidR="006023E1" w:rsidRPr="00135AB3" w:rsidRDefault="006023E1" w:rsidP="00663BA5">
      <w:pPr>
        <w:spacing w:after="0" w:line="240" w:lineRule="auto"/>
        <w:jc w:val="both"/>
        <w:rPr>
          <w:rFonts w:ascii="Times New Roman" w:eastAsia="Times New Roman" w:hAnsi="Times New Roman" w:cs="Times New Roman"/>
          <w:sz w:val="28"/>
          <w:szCs w:val="28"/>
        </w:rPr>
      </w:pPr>
    </w:p>
    <w:p w:rsidR="00065849" w:rsidRDefault="00065849" w:rsidP="00663BA5">
      <w:pPr>
        <w:pStyle w:val="rvps2"/>
        <w:shd w:val="clear" w:color="auto" w:fill="FFFFFF"/>
        <w:spacing w:before="0" w:beforeAutospacing="0" w:after="0" w:afterAutospacing="0"/>
        <w:ind w:left="5103"/>
        <w:contextualSpacing/>
        <w:jc w:val="both"/>
        <w:rPr>
          <w:b/>
          <w:color w:val="000000"/>
          <w:sz w:val="28"/>
          <w:szCs w:val="28"/>
          <w:shd w:val="clear" w:color="auto" w:fill="FFFFFF"/>
          <w:lang w:val="uk-UA"/>
        </w:rPr>
      </w:pPr>
    </w:p>
    <w:p w:rsidR="00293D01" w:rsidRDefault="00293D01" w:rsidP="00663BA5">
      <w:pPr>
        <w:pStyle w:val="rvps2"/>
        <w:shd w:val="clear" w:color="auto" w:fill="FFFFFF"/>
        <w:spacing w:before="0" w:beforeAutospacing="0" w:after="0" w:afterAutospacing="0"/>
        <w:ind w:left="5103"/>
        <w:contextualSpacing/>
        <w:jc w:val="both"/>
        <w:rPr>
          <w:b/>
          <w:color w:val="000000"/>
          <w:sz w:val="28"/>
          <w:szCs w:val="28"/>
          <w:shd w:val="clear" w:color="auto" w:fill="FFFFFF"/>
          <w:lang w:val="uk-UA"/>
        </w:rPr>
      </w:pPr>
    </w:p>
    <w:p w:rsidR="00293D01" w:rsidRPr="00663BA5" w:rsidRDefault="00293D01" w:rsidP="00663BA5">
      <w:pPr>
        <w:pStyle w:val="rvps2"/>
        <w:shd w:val="clear" w:color="auto" w:fill="FFFFFF"/>
        <w:spacing w:before="0" w:beforeAutospacing="0" w:after="0" w:afterAutospacing="0"/>
        <w:ind w:left="5103"/>
        <w:contextualSpacing/>
        <w:jc w:val="both"/>
        <w:rPr>
          <w:sz w:val="28"/>
          <w:szCs w:val="28"/>
          <w:lang w:val="uk-UA"/>
        </w:rPr>
      </w:pPr>
    </w:p>
    <w:p w:rsidR="00065849" w:rsidRPr="00663BA5" w:rsidRDefault="00065849" w:rsidP="00663BA5">
      <w:pPr>
        <w:pStyle w:val="rvps2"/>
        <w:shd w:val="clear" w:color="auto" w:fill="FFFFFF"/>
        <w:spacing w:before="0" w:beforeAutospacing="0" w:after="0" w:afterAutospacing="0"/>
        <w:contextualSpacing/>
        <w:jc w:val="both"/>
        <w:rPr>
          <w:sz w:val="28"/>
          <w:szCs w:val="28"/>
          <w:lang w:val="uk-UA"/>
        </w:rPr>
      </w:pPr>
    </w:p>
    <w:p w:rsidR="006023E1" w:rsidRPr="00663BA5" w:rsidRDefault="006023E1" w:rsidP="00663BA5">
      <w:pPr>
        <w:spacing w:after="0" w:line="240" w:lineRule="auto"/>
        <w:jc w:val="both"/>
        <w:rPr>
          <w:rFonts w:ascii="Times New Roman" w:eastAsia="Times New Roman" w:hAnsi="Times New Roman" w:cs="Times New Roman"/>
          <w:sz w:val="28"/>
          <w:szCs w:val="28"/>
          <w:lang w:val="uk-UA"/>
        </w:rPr>
      </w:pPr>
    </w:p>
    <w:p w:rsidR="006023E1" w:rsidRDefault="006023E1" w:rsidP="00663BA5">
      <w:pPr>
        <w:spacing w:after="0" w:line="240" w:lineRule="auto"/>
        <w:jc w:val="both"/>
        <w:rPr>
          <w:rFonts w:ascii="Times New Roman" w:eastAsia="Times New Roman" w:hAnsi="Times New Roman" w:cs="Times New Roman"/>
          <w:sz w:val="28"/>
          <w:szCs w:val="28"/>
          <w:lang w:val="uk-UA"/>
        </w:rPr>
      </w:pPr>
    </w:p>
    <w:p w:rsidR="004B48C3" w:rsidRDefault="004B48C3" w:rsidP="00663BA5">
      <w:pPr>
        <w:spacing w:after="0" w:line="240" w:lineRule="auto"/>
        <w:jc w:val="both"/>
        <w:rPr>
          <w:rFonts w:ascii="Times New Roman" w:eastAsia="Times New Roman" w:hAnsi="Times New Roman" w:cs="Times New Roman"/>
          <w:sz w:val="28"/>
          <w:szCs w:val="28"/>
          <w:lang w:val="uk-UA"/>
        </w:rPr>
      </w:pPr>
    </w:p>
    <w:p w:rsidR="004B48C3" w:rsidRDefault="004B48C3" w:rsidP="00663BA5">
      <w:pPr>
        <w:spacing w:after="0" w:line="240" w:lineRule="auto"/>
        <w:jc w:val="both"/>
        <w:rPr>
          <w:rFonts w:ascii="Times New Roman" w:eastAsia="Times New Roman" w:hAnsi="Times New Roman" w:cs="Times New Roman"/>
          <w:sz w:val="28"/>
          <w:szCs w:val="28"/>
          <w:lang w:val="uk-UA"/>
        </w:rPr>
      </w:pPr>
    </w:p>
    <w:p w:rsidR="004B48C3" w:rsidRDefault="004B48C3" w:rsidP="00663BA5">
      <w:pPr>
        <w:spacing w:after="0" w:line="240" w:lineRule="auto"/>
        <w:jc w:val="both"/>
        <w:rPr>
          <w:rFonts w:ascii="Times New Roman" w:eastAsia="Times New Roman" w:hAnsi="Times New Roman" w:cs="Times New Roman"/>
          <w:sz w:val="28"/>
          <w:szCs w:val="28"/>
          <w:lang w:val="uk-UA"/>
        </w:rPr>
      </w:pPr>
    </w:p>
    <w:p w:rsidR="004B48C3" w:rsidRDefault="004B48C3" w:rsidP="00663BA5">
      <w:pPr>
        <w:spacing w:after="0" w:line="240" w:lineRule="auto"/>
        <w:jc w:val="both"/>
        <w:rPr>
          <w:rFonts w:ascii="Times New Roman" w:eastAsia="Times New Roman" w:hAnsi="Times New Roman" w:cs="Times New Roman"/>
          <w:sz w:val="28"/>
          <w:szCs w:val="28"/>
          <w:lang w:val="uk-UA"/>
        </w:rPr>
      </w:pPr>
    </w:p>
    <w:p w:rsidR="004B48C3" w:rsidRDefault="004B48C3" w:rsidP="00663BA5">
      <w:pPr>
        <w:spacing w:after="0" w:line="240" w:lineRule="auto"/>
        <w:jc w:val="both"/>
        <w:rPr>
          <w:rFonts w:ascii="Times New Roman" w:eastAsia="Times New Roman" w:hAnsi="Times New Roman" w:cs="Times New Roman"/>
          <w:sz w:val="28"/>
          <w:szCs w:val="28"/>
          <w:lang w:val="uk-UA"/>
        </w:rPr>
      </w:pPr>
    </w:p>
    <w:p w:rsidR="004B48C3" w:rsidRDefault="004B48C3" w:rsidP="00663BA5">
      <w:pPr>
        <w:spacing w:after="0" w:line="240" w:lineRule="auto"/>
        <w:jc w:val="both"/>
        <w:rPr>
          <w:rFonts w:ascii="Times New Roman" w:eastAsia="Times New Roman" w:hAnsi="Times New Roman" w:cs="Times New Roman"/>
          <w:sz w:val="28"/>
          <w:szCs w:val="28"/>
          <w:lang w:val="uk-UA"/>
        </w:rPr>
      </w:pPr>
    </w:p>
    <w:p w:rsidR="004B48C3" w:rsidRDefault="004B48C3" w:rsidP="00663BA5">
      <w:pPr>
        <w:spacing w:after="0" w:line="240" w:lineRule="auto"/>
        <w:jc w:val="both"/>
        <w:rPr>
          <w:rFonts w:ascii="Times New Roman" w:eastAsia="Times New Roman" w:hAnsi="Times New Roman" w:cs="Times New Roman"/>
          <w:sz w:val="28"/>
          <w:szCs w:val="28"/>
          <w:lang w:val="uk-UA"/>
        </w:rPr>
      </w:pPr>
    </w:p>
    <w:p w:rsidR="004B48C3" w:rsidRDefault="004B48C3" w:rsidP="00663BA5">
      <w:pPr>
        <w:spacing w:after="0" w:line="240" w:lineRule="auto"/>
        <w:jc w:val="both"/>
        <w:rPr>
          <w:rFonts w:ascii="Times New Roman" w:eastAsia="Times New Roman" w:hAnsi="Times New Roman" w:cs="Times New Roman"/>
          <w:sz w:val="28"/>
          <w:szCs w:val="28"/>
          <w:lang w:val="uk-UA"/>
        </w:rPr>
      </w:pPr>
    </w:p>
    <w:p w:rsidR="004B48C3" w:rsidRDefault="004B48C3" w:rsidP="00663BA5">
      <w:pPr>
        <w:spacing w:after="0" w:line="240" w:lineRule="auto"/>
        <w:jc w:val="both"/>
        <w:rPr>
          <w:rFonts w:ascii="Times New Roman" w:eastAsia="Times New Roman" w:hAnsi="Times New Roman" w:cs="Times New Roman"/>
          <w:sz w:val="28"/>
          <w:szCs w:val="28"/>
          <w:lang w:val="uk-UA"/>
        </w:rPr>
      </w:pPr>
    </w:p>
    <w:p w:rsidR="004B48C3" w:rsidRDefault="004B48C3" w:rsidP="00663BA5">
      <w:pPr>
        <w:spacing w:after="0" w:line="240" w:lineRule="auto"/>
        <w:jc w:val="both"/>
        <w:rPr>
          <w:rFonts w:ascii="Times New Roman" w:eastAsia="Times New Roman" w:hAnsi="Times New Roman" w:cs="Times New Roman"/>
          <w:sz w:val="28"/>
          <w:szCs w:val="28"/>
          <w:lang w:val="uk-UA"/>
        </w:rPr>
      </w:pPr>
    </w:p>
    <w:p w:rsidR="004B48C3" w:rsidRDefault="004B48C3" w:rsidP="00663BA5">
      <w:pPr>
        <w:spacing w:after="0" w:line="240" w:lineRule="auto"/>
        <w:jc w:val="both"/>
        <w:rPr>
          <w:rFonts w:ascii="Times New Roman" w:eastAsia="Times New Roman" w:hAnsi="Times New Roman" w:cs="Times New Roman"/>
          <w:sz w:val="28"/>
          <w:szCs w:val="28"/>
          <w:lang w:val="uk-UA"/>
        </w:rPr>
      </w:pPr>
    </w:p>
    <w:p w:rsidR="004B48C3" w:rsidRDefault="004B48C3" w:rsidP="00663BA5">
      <w:pPr>
        <w:spacing w:after="0" w:line="240" w:lineRule="auto"/>
        <w:jc w:val="both"/>
        <w:rPr>
          <w:rFonts w:ascii="Times New Roman" w:eastAsia="Times New Roman" w:hAnsi="Times New Roman" w:cs="Times New Roman"/>
          <w:sz w:val="28"/>
          <w:szCs w:val="28"/>
          <w:lang w:val="uk-UA"/>
        </w:rPr>
      </w:pPr>
    </w:p>
    <w:p w:rsidR="00135AB3" w:rsidRPr="00135AB3" w:rsidRDefault="00135AB3" w:rsidP="00135AB3">
      <w:pPr>
        <w:shd w:val="clear" w:color="auto" w:fill="FFFFFF"/>
        <w:spacing w:after="0" w:line="240" w:lineRule="auto"/>
        <w:jc w:val="center"/>
        <w:rPr>
          <w:rFonts w:ascii="Arial" w:eastAsia="Times New Roman" w:hAnsi="Arial" w:cs="Arial"/>
          <w:color w:val="000000"/>
          <w:sz w:val="21"/>
          <w:szCs w:val="21"/>
          <w:lang w:val="uk-UA" w:eastAsia="uk-UA"/>
        </w:rPr>
      </w:pPr>
      <w:r w:rsidRPr="00135AB3">
        <w:rPr>
          <w:rFonts w:ascii="Times New Roman" w:eastAsia="Times New Roman" w:hAnsi="Times New Roman" w:cs="Times New Roman"/>
          <w:b/>
          <w:bCs/>
          <w:color w:val="000000"/>
          <w:sz w:val="28"/>
          <w:szCs w:val="28"/>
          <w:bdr w:val="none" w:sz="0" w:space="0" w:color="auto" w:frame="1"/>
          <w:lang w:val="uk-UA" w:eastAsia="uk-UA"/>
        </w:rPr>
        <w:t>ПЕРЕЛІК СИТУАЦІЙНИХ ЗАВДАНЬ</w:t>
      </w:r>
    </w:p>
    <w:p w:rsidR="00135AB3" w:rsidRPr="00135AB3" w:rsidRDefault="00135AB3" w:rsidP="00135AB3">
      <w:pPr>
        <w:shd w:val="clear" w:color="auto" w:fill="FFFFFF"/>
        <w:spacing w:after="0" w:line="240" w:lineRule="auto"/>
        <w:jc w:val="center"/>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4B48C3" w:rsidRPr="004B48C3" w:rsidRDefault="00135AB3" w:rsidP="004B48C3">
      <w:pPr>
        <w:shd w:val="clear" w:color="auto" w:fill="FFFFFF"/>
        <w:spacing w:after="0" w:line="240" w:lineRule="auto"/>
        <w:jc w:val="center"/>
        <w:rPr>
          <w:rFonts w:ascii="Times New Roman" w:eastAsia="Times New Roman" w:hAnsi="Times New Roman" w:cs="Times New Roman"/>
          <w:bCs/>
          <w:sz w:val="32"/>
          <w:szCs w:val="32"/>
          <w:lang w:val="uk-UA"/>
        </w:rPr>
      </w:pPr>
      <w:r w:rsidRPr="00135AB3">
        <w:rPr>
          <w:rFonts w:ascii="Times New Roman" w:eastAsia="Times New Roman" w:hAnsi="Times New Roman" w:cs="Times New Roman"/>
          <w:color w:val="000000"/>
          <w:sz w:val="28"/>
          <w:szCs w:val="28"/>
          <w:bdr w:val="none" w:sz="0" w:space="0" w:color="auto" w:frame="1"/>
          <w:lang w:val="uk-UA" w:eastAsia="uk-UA"/>
        </w:rPr>
        <w:t xml:space="preserve">для складання іспиту кандидатів на заміщення вакантних посад керівників </w:t>
      </w:r>
      <w:r w:rsidR="004B48C3">
        <w:rPr>
          <w:rFonts w:ascii="Times New Roman" w:eastAsia="Times New Roman" w:hAnsi="Times New Roman" w:cs="Times New Roman"/>
          <w:color w:val="000000"/>
          <w:sz w:val="28"/>
          <w:szCs w:val="28"/>
          <w:bdr w:val="none" w:sz="0" w:space="0" w:color="auto" w:frame="1"/>
          <w:lang w:val="uk-UA" w:eastAsia="uk-UA"/>
        </w:rPr>
        <w:t xml:space="preserve">комунальних </w:t>
      </w:r>
      <w:r w:rsidRPr="00135AB3">
        <w:rPr>
          <w:rFonts w:ascii="Times New Roman" w:eastAsia="Times New Roman" w:hAnsi="Times New Roman" w:cs="Times New Roman"/>
          <w:color w:val="000000"/>
          <w:sz w:val="28"/>
          <w:szCs w:val="28"/>
          <w:bdr w:val="none" w:sz="0" w:space="0" w:color="auto" w:frame="1"/>
          <w:lang w:val="uk-UA" w:eastAsia="uk-UA"/>
        </w:rPr>
        <w:t xml:space="preserve">закладів загальної середньої освіти </w:t>
      </w:r>
    </w:p>
    <w:p w:rsidR="004B48C3" w:rsidRPr="00135AB3" w:rsidRDefault="004B48C3" w:rsidP="004B48C3">
      <w:pPr>
        <w:shd w:val="clear" w:color="auto" w:fill="FFFFFF"/>
        <w:spacing w:after="0" w:line="240" w:lineRule="auto"/>
        <w:jc w:val="center"/>
        <w:rPr>
          <w:rFonts w:ascii="Arial" w:eastAsia="Times New Roman" w:hAnsi="Arial" w:cs="Arial"/>
          <w:color w:val="000000"/>
          <w:sz w:val="28"/>
          <w:szCs w:val="28"/>
          <w:lang w:val="uk-UA" w:eastAsia="uk-UA"/>
        </w:rPr>
      </w:pPr>
      <w:r w:rsidRPr="004B48C3">
        <w:rPr>
          <w:rFonts w:ascii="Times New Roman" w:eastAsia="Times New Roman" w:hAnsi="Times New Roman" w:cs="Times New Roman"/>
          <w:sz w:val="28"/>
          <w:szCs w:val="28"/>
          <w:bdr w:val="none" w:sz="0" w:space="0" w:color="auto" w:frame="1"/>
          <w:lang w:val="uk-UA"/>
        </w:rPr>
        <w:t>Музиківської сільської ради</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sz w:val="21"/>
          <w:szCs w:val="21"/>
          <w:lang w:val="uk-UA" w:eastAsia="uk-UA"/>
        </w:rPr>
      </w:pPr>
      <w:r w:rsidRPr="00135AB3">
        <w:rPr>
          <w:rFonts w:ascii="Times New Roman" w:eastAsia="Times New Roman" w:hAnsi="Times New Roman" w:cs="Times New Roman"/>
          <w:b/>
          <w:color w:val="000000"/>
          <w:sz w:val="28"/>
          <w:szCs w:val="28"/>
          <w:bdr w:val="none" w:sz="0" w:space="0" w:color="auto" w:frame="1"/>
          <w:lang w:val="uk-UA" w:eastAsia="uk-UA"/>
        </w:rPr>
        <w:t>Ситуація 1.</w:t>
      </w:r>
    </w:p>
    <w:p w:rsidR="004B48C3" w:rsidRPr="00663BA5" w:rsidRDefault="00135AB3" w:rsidP="004B48C3">
      <w:pPr>
        <w:pStyle w:val="rvps2"/>
        <w:shd w:val="clear" w:color="auto" w:fill="FFFFFF"/>
        <w:spacing w:before="0" w:beforeAutospacing="0" w:after="0" w:afterAutospacing="0"/>
        <w:ind w:firstLine="709"/>
        <w:contextualSpacing/>
        <w:jc w:val="both"/>
        <w:rPr>
          <w:sz w:val="28"/>
          <w:szCs w:val="28"/>
          <w:lang w:val="uk-UA"/>
        </w:rPr>
      </w:pPr>
      <w:r w:rsidRPr="00135AB3">
        <w:rPr>
          <w:color w:val="000000"/>
          <w:sz w:val="28"/>
          <w:szCs w:val="28"/>
          <w:bdr w:val="none" w:sz="0" w:space="0" w:color="auto" w:frame="1"/>
          <w:lang w:val="uk-UA" w:eastAsia="uk-UA"/>
        </w:rPr>
        <w:t xml:space="preserve">         </w:t>
      </w:r>
      <w:r w:rsidR="004B48C3" w:rsidRPr="00663BA5">
        <w:rPr>
          <w:sz w:val="28"/>
          <w:szCs w:val="28"/>
          <w:lang w:val="uk-UA"/>
        </w:rPr>
        <w:t>До вас, як до керівника, зранку звернулася мама учня 5-го класу з наступною проблемою: класний керівник моєї дитини, замість того, щоб проводити уроки, постійно розмовляє по телефону. Викликайте її сюди і поговоримо.</w:t>
      </w:r>
    </w:p>
    <w:p w:rsidR="004B48C3" w:rsidRPr="00663BA5" w:rsidRDefault="004B48C3" w:rsidP="004B48C3">
      <w:pPr>
        <w:pStyle w:val="rvps2"/>
        <w:shd w:val="clear" w:color="auto" w:fill="FFFFFF"/>
        <w:spacing w:before="0" w:beforeAutospacing="0" w:after="0" w:afterAutospacing="0"/>
        <w:ind w:firstLine="709"/>
        <w:contextualSpacing/>
        <w:jc w:val="both"/>
        <w:rPr>
          <w:sz w:val="28"/>
          <w:szCs w:val="28"/>
          <w:lang w:val="uk-UA"/>
        </w:rPr>
      </w:pPr>
      <w:r w:rsidRPr="00663BA5">
        <w:rPr>
          <w:sz w:val="28"/>
          <w:szCs w:val="28"/>
          <w:lang w:val="uk-UA"/>
        </w:rPr>
        <w:t>Проаналізуйте поведінку мами.</w:t>
      </w:r>
    </w:p>
    <w:p w:rsidR="00135AB3" w:rsidRPr="00135AB3" w:rsidRDefault="004B48C3" w:rsidP="004B48C3">
      <w:pPr>
        <w:pStyle w:val="rvps2"/>
        <w:shd w:val="clear" w:color="auto" w:fill="FFFFFF"/>
        <w:spacing w:before="0" w:beforeAutospacing="0" w:after="0" w:afterAutospacing="0"/>
        <w:ind w:firstLine="709"/>
        <w:contextualSpacing/>
        <w:jc w:val="both"/>
        <w:rPr>
          <w:sz w:val="28"/>
          <w:szCs w:val="28"/>
          <w:lang w:val="uk-UA"/>
        </w:rPr>
      </w:pPr>
      <w:r w:rsidRPr="00663BA5">
        <w:rPr>
          <w:sz w:val="28"/>
          <w:szCs w:val="28"/>
          <w:lang w:val="uk-UA"/>
        </w:rPr>
        <w:t>Запропонуйте свій варіант розв’язання психолого-педагогічної ситуації.</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sz w:val="21"/>
          <w:szCs w:val="21"/>
          <w:lang w:val="uk-UA" w:eastAsia="uk-UA"/>
        </w:rPr>
      </w:pPr>
      <w:r w:rsidRPr="00135AB3">
        <w:rPr>
          <w:rFonts w:ascii="Times New Roman" w:eastAsia="Times New Roman" w:hAnsi="Times New Roman" w:cs="Times New Roman"/>
          <w:b/>
          <w:color w:val="000000"/>
          <w:sz w:val="28"/>
          <w:szCs w:val="28"/>
          <w:bdr w:val="none" w:sz="0" w:space="0" w:color="auto" w:frame="1"/>
          <w:lang w:val="uk-UA" w:eastAsia="uk-UA"/>
        </w:rPr>
        <w:t>Ситуація 2.</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Кінець першого півріччя навчального року. Другий клас. Клас</w:t>
      </w:r>
      <w:r w:rsidR="004B48C3">
        <w:rPr>
          <w:rFonts w:ascii="Times New Roman" w:eastAsia="Times New Roman" w:hAnsi="Times New Roman" w:cs="Times New Roman"/>
          <w:color w:val="000000"/>
          <w:sz w:val="28"/>
          <w:szCs w:val="28"/>
          <w:bdr w:val="none" w:sz="0" w:space="0" w:color="auto" w:frame="1"/>
          <w:lang w:val="uk-UA" w:eastAsia="uk-UA"/>
        </w:rPr>
        <w:t>ний керівник</w:t>
      </w:r>
      <w:r w:rsidRPr="00135AB3">
        <w:rPr>
          <w:rFonts w:ascii="Times New Roman" w:eastAsia="Times New Roman" w:hAnsi="Times New Roman" w:cs="Times New Roman"/>
          <w:color w:val="000000"/>
          <w:sz w:val="28"/>
          <w:szCs w:val="28"/>
          <w:bdr w:val="none" w:sz="0" w:space="0" w:color="auto" w:frame="1"/>
          <w:lang w:val="uk-UA" w:eastAsia="uk-UA"/>
        </w:rPr>
        <w:t xml:space="preserve"> працює з дітьми з першого класу на час відпустки по догляду за дитиною.. основної працівниці. Основна працівниця повідомляє про свій намір  перервати відпустку по догляду за дитиною і стати до роботи з січня місяця. Батьки звертаються до директора школи з проханням не міняти вчительку, тому що діти до неї звикли. Які дії директора школи?</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sz w:val="21"/>
          <w:szCs w:val="21"/>
          <w:lang w:val="uk-UA" w:eastAsia="uk-UA"/>
        </w:rPr>
      </w:pPr>
      <w:r w:rsidRPr="00135AB3">
        <w:rPr>
          <w:rFonts w:ascii="Times New Roman" w:eastAsia="Times New Roman" w:hAnsi="Times New Roman" w:cs="Times New Roman"/>
          <w:b/>
          <w:color w:val="000000"/>
          <w:sz w:val="28"/>
          <w:szCs w:val="28"/>
          <w:bdr w:val="none" w:sz="0" w:space="0" w:color="auto" w:frame="1"/>
          <w:lang w:val="uk-UA" w:eastAsia="uk-UA"/>
        </w:rPr>
        <w:t>Ситуація 3.</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Молодий педагог не вийшов на роботу без попередження адміністрації, знаходився поза зоною досяжності мобільного зв’язку. Наступного дня прибув на роботу живий - здоровий. Дії директора школи?</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sz w:val="21"/>
          <w:szCs w:val="21"/>
          <w:lang w:val="uk-UA" w:eastAsia="uk-UA"/>
        </w:rPr>
      </w:pPr>
      <w:r w:rsidRPr="00135AB3">
        <w:rPr>
          <w:rFonts w:ascii="Times New Roman" w:eastAsia="Times New Roman" w:hAnsi="Times New Roman" w:cs="Times New Roman"/>
          <w:b/>
          <w:color w:val="000000"/>
          <w:sz w:val="28"/>
          <w:szCs w:val="28"/>
          <w:bdr w:val="none" w:sz="0" w:space="0" w:color="auto" w:frame="1"/>
          <w:lang w:val="uk-UA" w:eastAsia="uk-UA"/>
        </w:rPr>
        <w:t>Ситуація 4.</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Делегація від батьків другокласників звернулась до директора школи з проханням перевести у інший клас учня, який порушує дисципліну, обзиває дітей. Мотивуючи  свою вимогу тим, що переживають за життя і здоров’я своїх дітей. Поводяться категорично, обіцяють звернутися до органів управління освітою, міської влади. Які дії директора школи?</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sz w:val="21"/>
          <w:szCs w:val="21"/>
          <w:lang w:val="uk-UA" w:eastAsia="uk-UA"/>
        </w:rPr>
      </w:pPr>
      <w:r w:rsidRPr="00135AB3">
        <w:rPr>
          <w:rFonts w:ascii="Times New Roman" w:eastAsia="Times New Roman" w:hAnsi="Times New Roman" w:cs="Times New Roman"/>
          <w:b/>
          <w:color w:val="000000"/>
          <w:sz w:val="28"/>
          <w:szCs w:val="28"/>
          <w:bdr w:val="none" w:sz="0" w:space="0" w:color="auto" w:frame="1"/>
          <w:lang w:val="uk-UA" w:eastAsia="uk-UA"/>
        </w:rPr>
        <w:t>Ситуація 5</w:t>
      </w:r>
      <w:r w:rsidR="004B48C3">
        <w:rPr>
          <w:rFonts w:ascii="Times New Roman" w:eastAsia="Times New Roman" w:hAnsi="Times New Roman" w:cs="Times New Roman"/>
          <w:b/>
          <w:color w:val="000000"/>
          <w:sz w:val="28"/>
          <w:szCs w:val="28"/>
          <w:bdr w:val="none" w:sz="0" w:space="0" w:color="auto" w:frame="1"/>
          <w:lang w:val="uk-UA" w:eastAsia="uk-UA"/>
        </w:rPr>
        <w:t>.</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Конфлікт відбувся між молодою вчителькою музики і учнем 6-го класу Ігорем, важким, запальним хлопчиком із неблагополучної сім’ї, який не користується в класі авторитетом. Тривав урок музики, учителька оголосила оцінки за вікторину, проведену на минулому уроці. Ігорю здалося, що вчителька занизила йому оцінку. Він грубо обізвав її та вийшов із класу.</w:t>
      </w:r>
    </w:p>
    <w:p w:rsidR="00135AB3" w:rsidRPr="00135AB3" w:rsidRDefault="00135AB3" w:rsidP="004B48C3">
      <w:pPr>
        <w:shd w:val="clear" w:color="auto" w:fill="FFFFFF"/>
        <w:spacing w:after="0" w:line="240" w:lineRule="auto"/>
        <w:ind w:firstLine="708"/>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Вчителька веліла переказати Ігорю, щоб до неї на урок він більше не приходив. Як установити нормальні взаємини між учнем і вчителем музики?</w:t>
      </w: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center"/>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sz w:val="21"/>
          <w:szCs w:val="21"/>
          <w:lang w:val="uk-UA" w:eastAsia="uk-UA"/>
        </w:rPr>
      </w:pPr>
      <w:r w:rsidRPr="00135AB3">
        <w:rPr>
          <w:rFonts w:ascii="Times New Roman" w:eastAsia="Times New Roman" w:hAnsi="Times New Roman" w:cs="Times New Roman"/>
          <w:b/>
          <w:color w:val="000000"/>
          <w:sz w:val="28"/>
          <w:szCs w:val="28"/>
          <w:bdr w:val="none" w:sz="0" w:space="0" w:color="auto" w:frame="1"/>
          <w:lang w:val="uk-UA" w:eastAsia="uk-UA"/>
        </w:rPr>
        <w:t>Ситуація 6.</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lastRenderedPageBreak/>
        <w:t>         Миколка, кмітливий, енергійний і непосидючий п’ятикласник, постійно дратує вчительку своїм базіканням та вертлявістю. Не допомогло пересаджування за першу парту. Дисциплінарні зауваження лише на декілька хвилин заспокоюють пустуна. І ось одного разу, не витримавши перешіптування хлопчика з сусідом, педагог рішуче заявила: „Наступного разу без батька або матері на урок не приходь!” Засмучений п’ятикласник кулею вилетів із класу. Вчителька звернулася за порадою до директора школи.</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sz w:val="21"/>
          <w:szCs w:val="21"/>
          <w:lang w:val="uk-UA" w:eastAsia="uk-UA"/>
        </w:rPr>
      </w:pPr>
      <w:r w:rsidRPr="00135AB3">
        <w:rPr>
          <w:rFonts w:ascii="Times New Roman" w:eastAsia="Times New Roman" w:hAnsi="Times New Roman" w:cs="Times New Roman"/>
          <w:b/>
          <w:color w:val="000000"/>
          <w:sz w:val="28"/>
          <w:szCs w:val="28"/>
          <w:bdr w:val="none" w:sz="0" w:space="0" w:color="auto" w:frame="1"/>
          <w:lang w:val="uk-UA" w:eastAsia="uk-UA"/>
        </w:rPr>
        <w:t>Ситуація 7.</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У дівчинки зіпсувалися взаємини з класним керівником. На її уроках Оля не відповідає, на спроби з’ясувати ситуацію говорить грубощі або вперто мовчить. Прохання і вимоги не виконує, порушує дисципліну, причому робить це демонстративно, підкреслюючи свою неповагу до вчительки. Що б ви порадили вчительці?</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sz w:val="21"/>
          <w:szCs w:val="21"/>
          <w:lang w:val="uk-UA" w:eastAsia="uk-UA"/>
        </w:rPr>
      </w:pPr>
      <w:r w:rsidRPr="00135AB3">
        <w:rPr>
          <w:rFonts w:ascii="Times New Roman" w:eastAsia="Times New Roman" w:hAnsi="Times New Roman" w:cs="Times New Roman"/>
          <w:b/>
          <w:color w:val="000000"/>
          <w:sz w:val="28"/>
          <w:szCs w:val="28"/>
          <w:bdr w:val="none" w:sz="0" w:space="0" w:color="auto" w:frame="1"/>
          <w:lang w:val="uk-UA" w:eastAsia="uk-UA"/>
        </w:rPr>
        <w:t>Ситуація 8.</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Учень 10-го класу на уроках історії займався з великим небажанням. Учитель не змогла знайти контакт із учнем, часто робила йому грубі зауваження з приводу його ставлення до занять. Учень у відповідь на це навмисно порушував дисципліну. Одного разу він так поводився на уроці,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 Вчителька звернулася до директора школи за порадою.</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sz w:val="21"/>
          <w:szCs w:val="21"/>
          <w:lang w:val="uk-UA" w:eastAsia="uk-UA"/>
        </w:rPr>
      </w:pPr>
      <w:r w:rsidRPr="00135AB3">
        <w:rPr>
          <w:rFonts w:ascii="Times New Roman" w:eastAsia="Times New Roman" w:hAnsi="Times New Roman" w:cs="Times New Roman"/>
          <w:b/>
          <w:color w:val="000000"/>
          <w:sz w:val="28"/>
          <w:szCs w:val="28"/>
          <w:bdr w:val="none" w:sz="0" w:space="0" w:color="auto" w:frame="1"/>
          <w:lang w:val="uk-UA" w:eastAsia="uk-UA"/>
        </w:rPr>
        <w:t>Ситуація 9.</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Директор школи  усвідомив, що у педагогічному колективі працює  педагог, який має непересічні лідерські здібності і є неформальним лідером у колективі. Тобто є потенційним конкурентом директора школи. Як правильно вибудувати виробничі відносини з таким педагогом?</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sz w:val="21"/>
          <w:szCs w:val="21"/>
          <w:lang w:val="uk-UA" w:eastAsia="uk-UA"/>
        </w:rPr>
      </w:pPr>
      <w:r w:rsidRPr="00135AB3">
        <w:rPr>
          <w:rFonts w:ascii="Times New Roman" w:eastAsia="Times New Roman" w:hAnsi="Times New Roman" w:cs="Times New Roman"/>
          <w:b/>
          <w:color w:val="000000"/>
          <w:sz w:val="28"/>
          <w:szCs w:val="28"/>
          <w:bdr w:val="none" w:sz="0" w:space="0" w:color="auto" w:frame="1"/>
          <w:lang w:val="uk-UA" w:eastAsia="uk-UA"/>
        </w:rPr>
        <w:t>Ситуація 10.</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Заступники директора школи мають великий досвід управлінської роботи, але гальмують інноваційні проекти в закладі освіти, при цьому уміють  переконливо доводити свою правоту. Як вплинути на таких заступників?</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sz w:val="21"/>
          <w:szCs w:val="21"/>
          <w:lang w:val="uk-UA" w:eastAsia="uk-UA"/>
        </w:rPr>
      </w:pPr>
      <w:r w:rsidRPr="00135AB3">
        <w:rPr>
          <w:rFonts w:ascii="Times New Roman" w:eastAsia="Times New Roman" w:hAnsi="Times New Roman" w:cs="Times New Roman"/>
          <w:b/>
          <w:color w:val="000000"/>
          <w:sz w:val="28"/>
          <w:szCs w:val="28"/>
          <w:bdr w:val="none" w:sz="0" w:space="0" w:color="auto" w:frame="1"/>
          <w:lang w:val="uk-UA" w:eastAsia="uk-UA"/>
        </w:rPr>
        <w:t>Ситуація 11.</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Завуч школи, вчитель історії, не підготував вчасно  важливі документи, чим створив несприятливу ситуацію у роботі і  отримав  догану за недобросовісне виконання обов’язків .  У той же час стає відомо, що його учень</w:t>
      </w:r>
      <w:r w:rsidR="004B48C3">
        <w:rPr>
          <w:rFonts w:ascii="Arial" w:eastAsia="Times New Roman" w:hAnsi="Arial" w:cs="Arial"/>
          <w:color w:val="000000"/>
          <w:sz w:val="21"/>
          <w:szCs w:val="21"/>
          <w:lang w:val="uk-UA" w:eastAsia="uk-UA"/>
        </w:rPr>
        <w:t xml:space="preserve"> </w:t>
      </w:r>
      <w:r w:rsidRPr="00135AB3">
        <w:rPr>
          <w:rFonts w:ascii="Times New Roman" w:eastAsia="Times New Roman" w:hAnsi="Times New Roman" w:cs="Times New Roman"/>
          <w:color w:val="000000"/>
          <w:sz w:val="28"/>
          <w:szCs w:val="28"/>
          <w:bdr w:val="none" w:sz="0" w:space="0" w:color="auto" w:frame="1"/>
          <w:lang w:val="uk-UA" w:eastAsia="uk-UA"/>
        </w:rPr>
        <w:t>здобув перемогу на олімпіаді всеукраїнського рівня .Чи правильно буде одразу після покарання заохочувати і визнавати заслуги підлеглого?</w:t>
      </w:r>
    </w:p>
    <w:p w:rsidR="00135AB3" w:rsidRPr="00135AB3" w:rsidRDefault="00135AB3" w:rsidP="00135AB3">
      <w:pPr>
        <w:shd w:val="clear" w:color="auto" w:fill="FFFFFF"/>
        <w:spacing w:after="0" w:line="240" w:lineRule="auto"/>
        <w:jc w:val="center"/>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sz w:val="21"/>
          <w:szCs w:val="21"/>
          <w:lang w:val="uk-UA" w:eastAsia="uk-UA"/>
        </w:rPr>
      </w:pPr>
      <w:r w:rsidRPr="00135AB3">
        <w:rPr>
          <w:rFonts w:ascii="Times New Roman" w:eastAsia="Times New Roman" w:hAnsi="Times New Roman" w:cs="Times New Roman"/>
          <w:b/>
          <w:color w:val="000000"/>
          <w:sz w:val="28"/>
          <w:szCs w:val="28"/>
          <w:bdr w:val="none" w:sz="0" w:space="0" w:color="auto" w:frame="1"/>
          <w:lang w:val="uk-UA" w:eastAsia="uk-UA"/>
        </w:rPr>
        <w:t>Ситуація 12.</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Педагог-організатор   школи  О.В. повернулася з відпустки із запізненням на два дні і мотивувала це тим, що «неможливо було виїхати з Мелітополя, де вона відпочивала».</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За порушення трудової дисципліни їй винесли догану.</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lastRenderedPageBreak/>
        <w:t>Незабаром після цього відбувся міський КВК між командами шкіл, в підготовці до якого  О.В.  брала найактивнішу участь і команда школи посіла 1 місце.</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Проте на педраді, де підбивалися підсумки роботи школи за семестр, О.В. не була навіть згадана в числі учасників підготовки до цього  заходу, бо  завуч школи  викреслила її прізвище з тексту своєї  доповіді.</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Як правильно вчинити директору у даній ситуації?</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themeColor="text1"/>
          <w:sz w:val="21"/>
          <w:szCs w:val="21"/>
          <w:lang w:val="uk-UA" w:eastAsia="uk-UA"/>
        </w:rPr>
      </w:pPr>
      <w:r w:rsidRPr="00135AB3">
        <w:rPr>
          <w:rFonts w:ascii="Times New Roman" w:eastAsia="Times New Roman" w:hAnsi="Times New Roman" w:cs="Times New Roman"/>
          <w:b/>
          <w:color w:val="000000" w:themeColor="text1"/>
          <w:sz w:val="28"/>
          <w:szCs w:val="28"/>
          <w:bdr w:val="none" w:sz="0" w:space="0" w:color="auto" w:frame="1"/>
          <w:lang w:val="uk-UA" w:eastAsia="uk-UA"/>
        </w:rPr>
        <w:t>Ситуація  13.</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Учитель В.В.  систематично порушує дисципліну і не виконує своїх професійних обов'язків при потуранні його безпосереднього керівника завуча М.М..  Директор школи  знає не тільки про погану роботу В.В., але й про те, що М.М. не явно, внаслідок своєї слабохарактерності чи приятельських стосунків з В.В.., фактично заохочує недобросовісність В.В. чи замовчує її. Безпосередніх, явних причин і зачіпок для покарання  М.М. (безпосереднього керівника), начебто немає: покараним повинен бути В.В. (підлеглий). Але водночас директор школи усвідомлює, що в поганій роботі В.В. є значна частка вини М.М. Кого ж варто більшою мірою покарати?</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sz w:val="21"/>
          <w:szCs w:val="21"/>
          <w:lang w:val="uk-UA" w:eastAsia="uk-UA"/>
        </w:rPr>
      </w:pPr>
      <w:r w:rsidRPr="00135AB3">
        <w:rPr>
          <w:rFonts w:ascii="Times New Roman" w:eastAsia="Times New Roman" w:hAnsi="Times New Roman" w:cs="Times New Roman"/>
          <w:b/>
          <w:color w:val="000000"/>
          <w:sz w:val="28"/>
          <w:szCs w:val="28"/>
          <w:bdr w:val="none" w:sz="0" w:space="0" w:color="auto" w:frame="1"/>
          <w:lang w:val="uk-UA" w:eastAsia="uk-UA"/>
        </w:rPr>
        <w:t>Ситуація  14.</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Директор школи заходить до класу і бачить на дошці карикатуру на себе. Вона виразна, смішна, об’єктивна. Клас мовчки очікує реакції директора. Що має зробити  керівник закладу?</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sz w:val="21"/>
          <w:szCs w:val="21"/>
          <w:lang w:val="uk-UA" w:eastAsia="uk-UA"/>
        </w:rPr>
      </w:pPr>
      <w:r w:rsidRPr="00135AB3">
        <w:rPr>
          <w:rFonts w:ascii="Times New Roman" w:eastAsia="Times New Roman" w:hAnsi="Times New Roman" w:cs="Times New Roman"/>
          <w:b/>
          <w:color w:val="000000"/>
          <w:sz w:val="28"/>
          <w:szCs w:val="28"/>
          <w:bdr w:val="none" w:sz="0" w:space="0" w:color="auto" w:frame="1"/>
          <w:lang w:val="uk-UA" w:eastAsia="uk-UA"/>
        </w:rPr>
        <w:t>Ситуація 15.</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Все почалося в той день, коли Настю, ученицю 5-Б класу, не пустили вранці до школи. В її школі для всіх учнів була введена обов’язкова форма: піджак зеленого кольору. Того ранку Настя піджак не вдягла, бо за день до того дівчинка забруднила його і мама віднесла річ до хімчистки, іншого піджака у дівчинки не було. Настя була прикро вражена, коли черговий при вході не впустив її до школи, посилаючись на наказ директора „без шкільної форми нікого в школу не впускати!”. Засмучена дівчинка вже налаштувалась вертатися додому, як раптом побачила завуча з виховної роботи, Марію Іванівну, яка піднімалася сходами шкільного ґанку.</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Добрий день, Маріє Іванівно, чому мене не впускають до школи? Я вчора забруднила піджак і мама віднесла його до хімчистки, а черговий каже, що без піджака в школу не можна!</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Настю, не вигадуй дурниць і передай мамі, щоб вона частіше ходила на батьківські збори. Тоді б вона знала, що існує наказ, відповідно до якого всі учні повинні ходити до школи тільки в шкільній формі!</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Повернувшись додому, Настя ледве встигла застати маму до того, як вона пішла на роботу. Мати вислухала доньку і була вкрай обурена вчинком шкільної адміністрації, після чого прийшла зі скаргою до директора школи.</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Що повинен зробити директор школи у такій ситуації?</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sz w:val="21"/>
          <w:szCs w:val="21"/>
          <w:lang w:val="uk-UA" w:eastAsia="uk-UA"/>
        </w:rPr>
      </w:pPr>
      <w:r w:rsidRPr="00135AB3">
        <w:rPr>
          <w:rFonts w:ascii="Times New Roman" w:eastAsia="Times New Roman" w:hAnsi="Times New Roman" w:cs="Times New Roman"/>
          <w:b/>
          <w:color w:val="000000"/>
          <w:sz w:val="28"/>
          <w:szCs w:val="28"/>
          <w:bdr w:val="none" w:sz="0" w:space="0" w:color="auto" w:frame="1"/>
          <w:lang w:val="uk-UA" w:eastAsia="uk-UA"/>
        </w:rPr>
        <w:t>Ситуація 16.</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До директора школи звертається молода вчителька і повідомляє, що учень 8 класу на уроці обізвав її нецензурними словами. Як директору правильно вирішити дану ситуацію?</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themeColor="text1"/>
          <w:sz w:val="21"/>
          <w:szCs w:val="21"/>
          <w:lang w:val="uk-UA" w:eastAsia="uk-UA"/>
        </w:rPr>
      </w:pPr>
      <w:r w:rsidRPr="00135AB3">
        <w:rPr>
          <w:rFonts w:ascii="Times New Roman" w:eastAsia="Times New Roman" w:hAnsi="Times New Roman" w:cs="Times New Roman"/>
          <w:b/>
          <w:color w:val="000000" w:themeColor="text1"/>
          <w:sz w:val="28"/>
          <w:szCs w:val="28"/>
          <w:bdr w:val="none" w:sz="0" w:space="0" w:color="auto" w:frame="1"/>
          <w:lang w:val="uk-UA" w:eastAsia="uk-UA"/>
        </w:rPr>
        <w:lastRenderedPageBreak/>
        <w:t>Ситуація 17.</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Педагогічному колективу школи потрібно визначитись  з учасниками міського етапу конкурсу «Учитель року». До директора школи звертається голова профкому закладу і намагається довести, що потрібно відгородити педагогів від подібних конкурсів, тому що це трата часу і здоров’я педагога. А перед директором школи  управління освіти поставило чітке завдання - підготувати учасників конкурсу. Дії директора у такій ситуації.</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sz w:val="21"/>
          <w:szCs w:val="21"/>
          <w:lang w:val="uk-UA" w:eastAsia="uk-UA"/>
        </w:rPr>
      </w:pPr>
      <w:r w:rsidRPr="00135AB3">
        <w:rPr>
          <w:rFonts w:ascii="Times New Roman" w:eastAsia="Times New Roman" w:hAnsi="Times New Roman" w:cs="Times New Roman"/>
          <w:b/>
          <w:color w:val="000000"/>
          <w:sz w:val="28"/>
          <w:szCs w:val="28"/>
          <w:bdr w:val="none" w:sz="0" w:space="0" w:color="auto" w:frame="1"/>
          <w:lang w:val="uk-UA" w:eastAsia="uk-UA"/>
        </w:rPr>
        <w:t>Ситуація 18.</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До директора школи звернулися батьки учениці 8 класу з тієї причини, що однокласник їхньої дочки виставив у соцмережі  відео, на якому зафіксоване її  побиття іншими учнями.  Якими мають бути дії директора у такому випадку?</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sz w:val="21"/>
          <w:szCs w:val="21"/>
          <w:lang w:val="uk-UA" w:eastAsia="uk-UA"/>
        </w:rPr>
      </w:pPr>
      <w:r w:rsidRPr="00135AB3">
        <w:rPr>
          <w:rFonts w:ascii="Times New Roman" w:eastAsia="Times New Roman" w:hAnsi="Times New Roman" w:cs="Times New Roman"/>
          <w:b/>
          <w:color w:val="000000"/>
          <w:sz w:val="28"/>
          <w:szCs w:val="28"/>
          <w:bdr w:val="none" w:sz="0" w:space="0" w:color="auto" w:frame="1"/>
          <w:lang w:val="uk-UA" w:eastAsia="uk-UA"/>
        </w:rPr>
        <w:t>Ситуація 19.</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Учень третього класу впадає в істерику на уроці, як наслідок травмує себе, вчителька і медсестра вимушені  тримати його, щоб він не причинив в подальшому шкоди собі та іншим дітям. Наступного дня батько хлопчика пише скаргу на ім’я директора школи з причини фізичного насилля педагогів  над його  дитиною.</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0"/>
          <w:szCs w:val="20"/>
          <w:bdr w:val="none" w:sz="0" w:space="0" w:color="auto" w:frame="1"/>
          <w:lang w:val="uk-UA" w:eastAsia="uk-UA"/>
        </w:rPr>
        <w:t>        </w:t>
      </w:r>
    </w:p>
    <w:p w:rsidR="00135AB3" w:rsidRPr="00135AB3" w:rsidRDefault="00135AB3" w:rsidP="00135AB3">
      <w:pPr>
        <w:shd w:val="clear" w:color="auto" w:fill="FFFFFF"/>
        <w:spacing w:after="0" w:line="240" w:lineRule="auto"/>
        <w:jc w:val="both"/>
        <w:rPr>
          <w:rFonts w:ascii="Arial" w:eastAsia="Times New Roman" w:hAnsi="Arial" w:cs="Arial"/>
          <w:b/>
          <w:color w:val="000000"/>
          <w:sz w:val="21"/>
          <w:szCs w:val="21"/>
          <w:lang w:val="uk-UA" w:eastAsia="uk-UA"/>
        </w:rPr>
      </w:pPr>
      <w:r w:rsidRPr="00135AB3">
        <w:rPr>
          <w:rFonts w:ascii="Times New Roman" w:eastAsia="Times New Roman" w:hAnsi="Times New Roman" w:cs="Times New Roman"/>
          <w:b/>
          <w:color w:val="000000"/>
          <w:sz w:val="28"/>
          <w:szCs w:val="28"/>
          <w:bdr w:val="none" w:sz="0" w:space="0" w:color="auto" w:frame="1"/>
          <w:lang w:val="uk-UA" w:eastAsia="uk-UA"/>
        </w:rPr>
        <w:t>Ситуація 20.</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Times New Roman" w:eastAsia="Times New Roman" w:hAnsi="Times New Roman" w:cs="Times New Roman"/>
          <w:color w:val="000000"/>
          <w:sz w:val="28"/>
          <w:szCs w:val="28"/>
          <w:bdr w:val="none" w:sz="0" w:space="0" w:color="auto" w:frame="1"/>
          <w:lang w:val="uk-UA" w:eastAsia="uk-UA"/>
        </w:rPr>
        <w:t>         Територія школи не ізольована від міста. Як результат - на території закладу відпочивають мешканці міста, розпивають алкоголь, палять цигарки, вигулюють собак. Яким чином адміністрація школи може домогтися порядку на території школи?</w:t>
      </w:r>
    </w:p>
    <w:p w:rsidR="00135AB3" w:rsidRPr="00135AB3" w:rsidRDefault="00135AB3" w:rsidP="00135AB3">
      <w:pPr>
        <w:shd w:val="clear" w:color="auto" w:fill="FFFFFF"/>
        <w:spacing w:after="0" w:line="240" w:lineRule="auto"/>
        <w:jc w:val="both"/>
        <w:rPr>
          <w:rFonts w:ascii="Arial" w:eastAsia="Times New Roman" w:hAnsi="Arial" w:cs="Arial"/>
          <w:color w:val="000000"/>
          <w:sz w:val="21"/>
          <w:szCs w:val="21"/>
          <w:lang w:val="uk-UA" w:eastAsia="uk-UA"/>
        </w:rPr>
      </w:pPr>
      <w:r w:rsidRPr="00135AB3">
        <w:rPr>
          <w:rFonts w:ascii="Arial" w:eastAsia="Times New Roman" w:hAnsi="Arial" w:cs="Arial"/>
          <w:color w:val="000000"/>
          <w:sz w:val="21"/>
          <w:szCs w:val="21"/>
          <w:lang w:val="uk-UA" w:eastAsia="uk-UA"/>
        </w:rPr>
        <w:t> </w:t>
      </w:r>
    </w:p>
    <w:p w:rsidR="00135AB3" w:rsidRDefault="00135AB3" w:rsidP="00663BA5">
      <w:pPr>
        <w:spacing w:after="0" w:line="240" w:lineRule="auto"/>
        <w:jc w:val="both"/>
        <w:rPr>
          <w:rFonts w:ascii="Times New Roman" w:eastAsia="Times New Roman" w:hAnsi="Times New Roman" w:cs="Times New Roman"/>
          <w:sz w:val="28"/>
          <w:szCs w:val="28"/>
          <w:lang w:val="uk-UA"/>
        </w:rPr>
      </w:pPr>
    </w:p>
    <w:p w:rsidR="00135AB3" w:rsidRDefault="00135AB3" w:rsidP="00663BA5">
      <w:pPr>
        <w:spacing w:after="0" w:line="240" w:lineRule="auto"/>
        <w:jc w:val="both"/>
        <w:rPr>
          <w:rFonts w:ascii="Times New Roman" w:eastAsia="Times New Roman" w:hAnsi="Times New Roman" w:cs="Times New Roman"/>
          <w:sz w:val="28"/>
          <w:szCs w:val="28"/>
          <w:lang w:val="uk-UA"/>
        </w:rPr>
      </w:pPr>
    </w:p>
    <w:p w:rsidR="00135AB3" w:rsidRDefault="00135AB3" w:rsidP="00663BA5">
      <w:pPr>
        <w:spacing w:after="0" w:line="240" w:lineRule="auto"/>
        <w:jc w:val="both"/>
        <w:rPr>
          <w:rFonts w:ascii="Times New Roman" w:eastAsia="Times New Roman" w:hAnsi="Times New Roman" w:cs="Times New Roman"/>
          <w:sz w:val="28"/>
          <w:szCs w:val="28"/>
          <w:lang w:val="uk-UA"/>
        </w:rPr>
      </w:pPr>
    </w:p>
    <w:p w:rsidR="00135AB3" w:rsidRDefault="00135AB3"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293D01" w:rsidRDefault="00293D01" w:rsidP="00663BA5">
      <w:pPr>
        <w:spacing w:after="0" w:line="240" w:lineRule="auto"/>
        <w:jc w:val="both"/>
        <w:rPr>
          <w:rFonts w:ascii="Times New Roman" w:eastAsia="Times New Roman" w:hAnsi="Times New Roman" w:cs="Times New Roman"/>
          <w:sz w:val="28"/>
          <w:szCs w:val="28"/>
          <w:lang w:val="uk-UA"/>
        </w:rPr>
      </w:pPr>
    </w:p>
    <w:p w:rsidR="00135AB3" w:rsidRPr="00663BA5" w:rsidRDefault="00135AB3" w:rsidP="00663BA5">
      <w:pPr>
        <w:spacing w:after="0" w:line="240" w:lineRule="auto"/>
        <w:jc w:val="both"/>
        <w:rPr>
          <w:rFonts w:ascii="Times New Roman" w:eastAsia="Times New Roman" w:hAnsi="Times New Roman" w:cs="Times New Roman"/>
          <w:sz w:val="28"/>
          <w:szCs w:val="28"/>
          <w:lang w:val="uk-UA"/>
        </w:rPr>
      </w:pPr>
    </w:p>
    <w:p w:rsidR="006023E1" w:rsidRPr="00293D01" w:rsidRDefault="006023E1" w:rsidP="00663BA5">
      <w:pPr>
        <w:tabs>
          <w:tab w:val="left" w:pos="567"/>
          <w:tab w:val="left" w:pos="3969"/>
        </w:tabs>
        <w:spacing w:after="0" w:line="240" w:lineRule="auto"/>
        <w:jc w:val="both"/>
        <w:rPr>
          <w:rFonts w:ascii="Times New Roman" w:eastAsia="Calibri" w:hAnsi="Times New Roman" w:cs="Times New Roman"/>
          <w:color w:val="000000" w:themeColor="text1"/>
          <w:sz w:val="24"/>
          <w:szCs w:val="24"/>
          <w:lang w:val="uk-UA"/>
        </w:rPr>
      </w:pPr>
      <w:r w:rsidRPr="00293D01">
        <w:rPr>
          <w:rFonts w:ascii="Times New Roman" w:eastAsia="Calibri" w:hAnsi="Times New Roman" w:cs="Times New Roman"/>
          <w:color w:val="000000" w:themeColor="text1"/>
          <w:sz w:val="24"/>
          <w:szCs w:val="24"/>
          <w:lang w:val="uk-UA"/>
        </w:rPr>
        <w:t xml:space="preserve">                                                                    </w:t>
      </w:r>
      <w:r w:rsidR="003A0B31" w:rsidRPr="00293D01">
        <w:rPr>
          <w:rFonts w:ascii="Times New Roman" w:eastAsia="Calibri" w:hAnsi="Times New Roman" w:cs="Times New Roman"/>
          <w:color w:val="000000" w:themeColor="text1"/>
          <w:sz w:val="24"/>
          <w:szCs w:val="24"/>
          <w:lang w:val="uk-UA"/>
        </w:rPr>
        <w:t xml:space="preserve">                </w:t>
      </w:r>
      <w:r w:rsidR="00BC0939" w:rsidRPr="00293D01">
        <w:rPr>
          <w:rFonts w:ascii="Times New Roman" w:eastAsia="Calibri" w:hAnsi="Times New Roman" w:cs="Times New Roman"/>
          <w:color w:val="000000" w:themeColor="text1"/>
          <w:sz w:val="24"/>
          <w:szCs w:val="24"/>
          <w:lang w:val="uk-UA"/>
        </w:rPr>
        <w:t xml:space="preserve">  </w:t>
      </w:r>
      <w:r w:rsidRPr="00293D01">
        <w:rPr>
          <w:rFonts w:ascii="Times New Roman" w:eastAsia="Calibri" w:hAnsi="Times New Roman" w:cs="Times New Roman"/>
          <w:color w:val="000000" w:themeColor="text1"/>
          <w:sz w:val="24"/>
          <w:szCs w:val="24"/>
          <w:lang w:val="uk-UA"/>
        </w:rPr>
        <w:t>Додаток 2</w:t>
      </w:r>
    </w:p>
    <w:tbl>
      <w:tblPr>
        <w:tblW w:w="4536" w:type="dxa"/>
        <w:tblInd w:w="5070" w:type="dxa"/>
        <w:tblCellMar>
          <w:left w:w="113" w:type="dxa"/>
        </w:tblCellMar>
        <w:tblLook w:val="01E0" w:firstRow="1" w:lastRow="1" w:firstColumn="1" w:lastColumn="1" w:noHBand="0" w:noVBand="0"/>
      </w:tblPr>
      <w:tblGrid>
        <w:gridCol w:w="4536"/>
      </w:tblGrid>
      <w:tr w:rsidR="00293D01" w:rsidRPr="00293D01" w:rsidTr="00A01EC4">
        <w:tc>
          <w:tcPr>
            <w:tcW w:w="4536" w:type="dxa"/>
            <w:shd w:val="clear" w:color="auto" w:fill="auto"/>
          </w:tcPr>
          <w:p w:rsidR="003A0B31" w:rsidRPr="00293D01" w:rsidRDefault="003A0B31" w:rsidP="00663BA5">
            <w:pPr>
              <w:spacing w:after="0" w:line="240" w:lineRule="auto"/>
              <w:jc w:val="both"/>
              <w:rPr>
                <w:rFonts w:ascii="Times New Roman" w:eastAsia="Times New Roman" w:hAnsi="Times New Roman" w:cs="Times New Roman"/>
                <w:color w:val="000000" w:themeColor="text1"/>
                <w:sz w:val="24"/>
                <w:szCs w:val="24"/>
                <w:lang w:val="uk-UA"/>
              </w:rPr>
            </w:pPr>
            <w:r w:rsidRPr="00293D01">
              <w:rPr>
                <w:rFonts w:ascii="Times New Roman" w:eastAsia="Times New Roman" w:hAnsi="Times New Roman" w:cs="Times New Roman"/>
                <w:color w:val="000000" w:themeColor="text1"/>
                <w:sz w:val="24"/>
                <w:szCs w:val="24"/>
                <w:lang w:val="uk-UA"/>
              </w:rPr>
              <w:t xml:space="preserve">до Положення про конкурс на посаду                                                                                                                                                                             керівника комунального закладу                                                                                            загальної середньої освіти </w:t>
            </w:r>
          </w:p>
          <w:p w:rsidR="006023E1" w:rsidRPr="00293D01" w:rsidRDefault="0056228C" w:rsidP="00663BA5">
            <w:pPr>
              <w:spacing w:after="0" w:line="240" w:lineRule="auto"/>
              <w:jc w:val="both"/>
              <w:rPr>
                <w:rFonts w:ascii="Times New Roman" w:eastAsia="Times New Roman" w:hAnsi="Times New Roman" w:cs="Times New Roman"/>
                <w:color w:val="000000" w:themeColor="text1"/>
                <w:sz w:val="24"/>
                <w:szCs w:val="24"/>
                <w:lang w:val="uk-UA"/>
              </w:rPr>
            </w:pPr>
            <w:r w:rsidRPr="00293D01">
              <w:rPr>
                <w:rFonts w:ascii="Times New Roman" w:eastAsia="Times New Roman" w:hAnsi="Times New Roman" w:cs="Times New Roman"/>
                <w:color w:val="000000" w:themeColor="text1"/>
                <w:sz w:val="24"/>
                <w:szCs w:val="24"/>
                <w:lang w:val="uk-UA"/>
              </w:rPr>
              <w:t>Музиківської</w:t>
            </w:r>
            <w:r w:rsidR="003A0B31" w:rsidRPr="00293D01">
              <w:rPr>
                <w:rFonts w:ascii="Times New Roman" w:eastAsia="Times New Roman" w:hAnsi="Times New Roman" w:cs="Times New Roman"/>
                <w:color w:val="000000" w:themeColor="text1"/>
                <w:sz w:val="24"/>
                <w:szCs w:val="24"/>
                <w:lang w:val="uk-UA"/>
              </w:rPr>
              <w:t xml:space="preserve"> сільської ради</w:t>
            </w:r>
          </w:p>
        </w:tc>
      </w:tr>
    </w:tbl>
    <w:p w:rsidR="006023E1" w:rsidRPr="00663BA5" w:rsidRDefault="006023E1" w:rsidP="00663BA5">
      <w:pPr>
        <w:tabs>
          <w:tab w:val="left" w:pos="567"/>
          <w:tab w:val="left" w:pos="3969"/>
        </w:tabs>
        <w:spacing w:after="0" w:line="240" w:lineRule="auto"/>
        <w:ind w:left="573"/>
        <w:jc w:val="both"/>
        <w:rPr>
          <w:rFonts w:ascii="Times New Roman" w:eastAsia="Calibri" w:hAnsi="Times New Roman" w:cs="Times New Roman"/>
          <w:sz w:val="28"/>
          <w:szCs w:val="28"/>
          <w:lang w:val="uk-UA"/>
        </w:rPr>
      </w:pPr>
    </w:p>
    <w:p w:rsidR="006023E1" w:rsidRPr="00663BA5" w:rsidRDefault="006023E1" w:rsidP="00663BA5">
      <w:pPr>
        <w:tabs>
          <w:tab w:val="left" w:pos="567"/>
          <w:tab w:val="left" w:pos="3969"/>
        </w:tabs>
        <w:spacing w:after="0" w:line="240" w:lineRule="auto"/>
        <w:ind w:left="573"/>
        <w:jc w:val="both"/>
        <w:rPr>
          <w:rFonts w:ascii="Times New Roman" w:eastAsia="Calibri" w:hAnsi="Times New Roman" w:cs="Times New Roman"/>
          <w:sz w:val="28"/>
          <w:szCs w:val="28"/>
          <w:lang w:val="uk-UA"/>
        </w:rPr>
      </w:pPr>
    </w:p>
    <w:p w:rsidR="006023E1" w:rsidRPr="00BC0939" w:rsidRDefault="006023E1" w:rsidP="00BC0939">
      <w:pPr>
        <w:tabs>
          <w:tab w:val="left" w:pos="0"/>
        </w:tabs>
        <w:spacing w:after="0" w:line="240" w:lineRule="auto"/>
        <w:jc w:val="center"/>
        <w:rPr>
          <w:rFonts w:ascii="Times New Roman" w:eastAsia="Calibri" w:hAnsi="Times New Roman" w:cs="Times New Roman"/>
          <w:b/>
          <w:sz w:val="28"/>
          <w:szCs w:val="28"/>
          <w:lang w:val="uk-UA"/>
        </w:rPr>
      </w:pPr>
      <w:r w:rsidRPr="00BC0939">
        <w:rPr>
          <w:rFonts w:ascii="Times New Roman" w:eastAsia="Calibri" w:hAnsi="Times New Roman" w:cs="Times New Roman"/>
          <w:b/>
          <w:sz w:val="28"/>
          <w:szCs w:val="28"/>
          <w:lang w:val="uk-UA"/>
        </w:rPr>
        <w:t>Екзаменаційна відомість</w:t>
      </w:r>
    </w:p>
    <w:p w:rsidR="006023E1" w:rsidRPr="00BC0939" w:rsidRDefault="006023E1" w:rsidP="00BC0939">
      <w:pPr>
        <w:tabs>
          <w:tab w:val="left" w:pos="3969"/>
        </w:tabs>
        <w:spacing w:after="0" w:line="240" w:lineRule="auto"/>
        <w:jc w:val="center"/>
        <w:rPr>
          <w:rFonts w:ascii="Times New Roman" w:eastAsia="Calibri" w:hAnsi="Times New Roman" w:cs="Times New Roman"/>
          <w:b/>
          <w:sz w:val="28"/>
          <w:szCs w:val="28"/>
          <w:lang w:val="uk-UA"/>
        </w:rPr>
      </w:pPr>
      <w:r w:rsidRPr="00BC0939">
        <w:rPr>
          <w:rFonts w:ascii="Times New Roman" w:eastAsia="Calibri" w:hAnsi="Times New Roman" w:cs="Times New Roman"/>
          <w:b/>
          <w:sz w:val="28"/>
          <w:szCs w:val="28"/>
          <w:lang w:val="uk-UA"/>
        </w:rPr>
        <w:t>проведення іспиту кандидатів на заміщення вакантної посади</w:t>
      </w:r>
    </w:p>
    <w:p w:rsidR="006023E1" w:rsidRPr="00BC0939" w:rsidRDefault="006023E1" w:rsidP="00BC0939">
      <w:pPr>
        <w:tabs>
          <w:tab w:val="left" w:pos="3969"/>
        </w:tabs>
        <w:spacing w:after="0" w:line="240" w:lineRule="auto"/>
        <w:jc w:val="center"/>
        <w:rPr>
          <w:rFonts w:ascii="Times New Roman" w:eastAsia="Calibri" w:hAnsi="Times New Roman" w:cs="Times New Roman"/>
          <w:b/>
          <w:sz w:val="28"/>
          <w:szCs w:val="28"/>
          <w:lang w:val="uk-UA"/>
        </w:rPr>
      </w:pPr>
      <w:r w:rsidRPr="00BC0939">
        <w:rPr>
          <w:rFonts w:ascii="Times New Roman" w:eastAsia="Calibri" w:hAnsi="Times New Roman" w:cs="Times New Roman"/>
          <w:b/>
          <w:sz w:val="28"/>
          <w:szCs w:val="28"/>
          <w:lang w:val="uk-UA"/>
        </w:rPr>
        <w:t xml:space="preserve">керівника комунального закладу </w:t>
      </w:r>
      <w:r w:rsidRPr="00BC0939">
        <w:rPr>
          <w:rFonts w:ascii="Times New Roman" w:eastAsia="Times New Roman" w:hAnsi="Times New Roman" w:cs="Times New Roman"/>
          <w:b/>
          <w:sz w:val="28"/>
          <w:szCs w:val="28"/>
          <w:lang w:val="uk-UA"/>
        </w:rPr>
        <w:t>загальної середн</w:t>
      </w:r>
      <w:r w:rsidR="00FC52B1" w:rsidRPr="00BC0939">
        <w:rPr>
          <w:rFonts w:ascii="Times New Roman" w:eastAsia="Times New Roman" w:hAnsi="Times New Roman" w:cs="Times New Roman"/>
          <w:b/>
          <w:sz w:val="28"/>
          <w:szCs w:val="28"/>
          <w:lang w:val="uk-UA"/>
        </w:rPr>
        <w:t xml:space="preserve">ьої освіти </w:t>
      </w:r>
      <w:r w:rsidR="0056228C" w:rsidRPr="00BC0939">
        <w:rPr>
          <w:rFonts w:ascii="Times New Roman" w:eastAsia="Times New Roman" w:hAnsi="Times New Roman" w:cs="Times New Roman"/>
          <w:b/>
          <w:sz w:val="28"/>
          <w:szCs w:val="28"/>
          <w:lang w:val="uk-UA"/>
        </w:rPr>
        <w:t>Музиківської</w:t>
      </w:r>
      <w:r w:rsidR="00FC52B1" w:rsidRPr="00BC0939">
        <w:rPr>
          <w:rFonts w:ascii="Times New Roman" w:eastAsia="Times New Roman" w:hAnsi="Times New Roman" w:cs="Times New Roman"/>
          <w:b/>
          <w:sz w:val="28"/>
          <w:szCs w:val="28"/>
          <w:lang w:val="uk-UA"/>
        </w:rPr>
        <w:t xml:space="preserve"> сільської</w:t>
      </w:r>
      <w:r w:rsidRPr="00BC0939">
        <w:rPr>
          <w:rFonts w:ascii="Times New Roman" w:eastAsia="Times New Roman" w:hAnsi="Times New Roman" w:cs="Times New Roman"/>
          <w:b/>
          <w:sz w:val="28"/>
          <w:szCs w:val="28"/>
          <w:lang w:val="uk-UA"/>
        </w:rPr>
        <w:t xml:space="preserve"> ради</w:t>
      </w:r>
      <w:r w:rsidRPr="00BC0939">
        <w:rPr>
          <w:rFonts w:ascii="Times New Roman" w:eastAsia="Calibri" w:hAnsi="Times New Roman" w:cs="Times New Roman"/>
          <w:b/>
          <w:sz w:val="28"/>
          <w:szCs w:val="28"/>
          <w:lang w:val="uk-UA"/>
        </w:rPr>
        <w:t>.</w:t>
      </w:r>
    </w:p>
    <w:p w:rsidR="006023E1" w:rsidRPr="00663BA5" w:rsidRDefault="006023E1" w:rsidP="00663BA5">
      <w:pPr>
        <w:tabs>
          <w:tab w:val="left" w:pos="3969"/>
        </w:tabs>
        <w:spacing w:after="0" w:line="240" w:lineRule="auto"/>
        <w:jc w:val="both"/>
        <w:rPr>
          <w:rFonts w:ascii="Times New Roman" w:eastAsia="Calibri" w:hAnsi="Times New Roman" w:cs="Times New Roman"/>
          <w:sz w:val="28"/>
          <w:szCs w:val="28"/>
          <w:lang w:val="uk-UA"/>
        </w:rPr>
      </w:pPr>
    </w:p>
    <w:p w:rsidR="006023E1" w:rsidRPr="00663BA5" w:rsidRDefault="0056228C" w:rsidP="00663BA5">
      <w:pPr>
        <w:tabs>
          <w:tab w:val="left" w:pos="6804"/>
          <w:tab w:val="left" w:pos="7371"/>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від "___" ___________ 2020</w:t>
      </w:r>
      <w:r w:rsidR="006023E1" w:rsidRPr="00663BA5">
        <w:rPr>
          <w:rFonts w:ascii="Times New Roman" w:eastAsia="Calibri" w:hAnsi="Times New Roman" w:cs="Times New Roman"/>
          <w:sz w:val="28"/>
          <w:szCs w:val="28"/>
          <w:lang w:val="uk-UA"/>
        </w:rPr>
        <w:t xml:space="preserve"> року</w:t>
      </w:r>
      <w:r w:rsidR="00C51CFB">
        <w:rPr>
          <w:rFonts w:ascii="Times New Roman" w:eastAsia="Calibri" w:hAnsi="Times New Roman" w:cs="Times New Roman"/>
          <w:sz w:val="28"/>
          <w:szCs w:val="28"/>
          <w:lang w:val="uk-UA"/>
        </w:rPr>
        <w:t xml:space="preserve"> </w:t>
      </w:r>
    </w:p>
    <w:p w:rsidR="006023E1" w:rsidRPr="00663BA5" w:rsidRDefault="006023E1" w:rsidP="00663BA5">
      <w:pPr>
        <w:tabs>
          <w:tab w:val="left" w:pos="6804"/>
          <w:tab w:val="left" w:pos="7371"/>
        </w:tabs>
        <w:spacing w:after="0" w:line="240" w:lineRule="auto"/>
        <w:jc w:val="both"/>
        <w:rPr>
          <w:rFonts w:ascii="Times New Roman" w:eastAsia="Calibri" w:hAnsi="Times New Roman" w:cs="Times New Roman"/>
          <w:sz w:val="28"/>
          <w:szCs w:val="28"/>
          <w:lang w:val="uk-UA"/>
        </w:rPr>
      </w:pPr>
    </w:p>
    <w:p w:rsidR="006023E1" w:rsidRPr="00663BA5" w:rsidRDefault="006023E1" w:rsidP="00663BA5">
      <w:pPr>
        <w:tabs>
          <w:tab w:val="left" w:pos="6804"/>
          <w:tab w:val="left" w:pos="7371"/>
        </w:tabs>
        <w:spacing w:after="0" w:line="240" w:lineRule="auto"/>
        <w:ind w:firstLine="540"/>
        <w:jc w:val="both"/>
        <w:rPr>
          <w:rFonts w:ascii="Times New Roman" w:eastAsia="Calibri" w:hAnsi="Times New Roman" w:cs="Times New Roman"/>
          <w:sz w:val="28"/>
          <w:szCs w:val="28"/>
          <w:lang w:val="uk-UA"/>
        </w:rPr>
      </w:pPr>
    </w:p>
    <w:tbl>
      <w:tblPr>
        <w:tblW w:w="935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64"/>
        <w:gridCol w:w="2318"/>
        <w:gridCol w:w="2315"/>
        <w:gridCol w:w="1339"/>
        <w:gridCol w:w="1529"/>
        <w:gridCol w:w="1286"/>
      </w:tblGrid>
      <w:tr w:rsidR="006023E1" w:rsidRPr="00663BA5" w:rsidTr="00A01EC4">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w:t>
            </w: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з/п</w:t>
            </w:r>
          </w:p>
        </w:tc>
        <w:tc>
          <w:tcPr>
            <w:tcW w:w="2453"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Прізвище, ім`я,</w:t>
            </w: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по батькові</w:t>
            </w: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кандидата</w:t>
            </w:r>
          </w:p>
        </w:tc>
        <w:tc>
          <w:tcPr>
            <w:tcW w:w="245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Посада, на яку</w:t>
            </w: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претендує</w:t>
            </w: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кандидат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Бали за відповідь на білет</w:t>
            </w:r>
          </w:p>
        </w:tc>
        <w:tc>
          <w:tcPr>
            <w:tcW w:w="127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Бали за</w:t>
            </w: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ситуаційне</w:t>
            </w: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завдання</w:t>
            </w:r>
          </w:p>
        </w:tc>
        <w:tc>
          <w:tcPr>
            <w:tcW w:w="1271" w:type="dxa"/>
            <w:tcBorders>
              <w:top w:val="single" w:sz="4" w:space="0" w:color="00000A"/>
              <w:left w:val="single" w:sz="4" w:space="0" w:color="00000A"/>
              <w:bottom w:val="single" w:sz="4" w:space="0" w:color="00000A"/>
              <w:right w:val="single" w:sz="4" w:space="0" w:color="00000A"/>
            </w:tcBorders>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Загальна</w:t>
            </w: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кількість</w:t>
            </w: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балів</w:t>
            </w:r>
          </w:p>
        </w:tc>
      </w:tr>
      <w:tr w:rsidR="006023E1" w:rsidRPr="00663BA5" w:rsidTr="00A01EC4">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1.</w:t>
            </w:r>
          </w:p>
        </w:tc>
        <w:tc>
          <w:tcPr>
            <w:tcW w:w="2453"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45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2.</w:t>
            </w:r>
          </w:p>
        </w:tc>
        <w:tc>
          <w:tcPr>
            <w:tcW w:w="2453"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45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3.</w:t>
            </w:r>
          </w:p>
        </w:tc>
        <w:tc>
          <w:tcPr>
            <w:tcW w:w="2453"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45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4.</w:t>
            </w:r>
          </w:p>
        </w:tc>
        <w:tc>
          <w:tcPr>
            <w:tcW w:w="2453"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45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5.</w:t>
            </w:r>
          </w:p>
        </w:tc>
        <w:tc>
          <w:tcPr>
            <w:tcW w:w="2453"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45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bl>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bl>
      <w:tblPr>
        <w:tblW w:w="9498" w:type="dxa"/>
        <w:tblInd w:w="108" w:type="dxa"/>
        <w:tblLook w:val="01E0" w:firstRow="1" w:lastRow="1" w:firstColumn="1" w:lastColumn="1" w:noHBand="0" w:noVBand="0"/>
      </w:tblPr>
      <w:tblGrid>
        <w:gridCol w:w="2065"/>
        <w:gridCol w:w="350"/>
        <w:gridCol w:w="3156"/>
        <w:gridCol w:w="350"/>
        <w:gridCol w:w="3577"/>
      </w:tblGrid>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Голова комісії</w:t>
            </w: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Члени комісії:</w:t>
            </w: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Секретар комісії</w:t>
            </w: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____________________</w:t>
            </w:r>
          </w:p>
          <w:p w:rsidR="006023E1" w:rsidRPr="00663BA5" w:rsidRDefault="006023E1" w:rsidP="00663BA5">
            <w:pPr>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_____________________</w:t>
            </w: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_______________________</w:t>
            </w:r>
          </w:p>
          <w:p w:rsidR="006023E1" w:rsidRPr="00663BA5" w:rsidRDefault="006023E1" w:rsidP="00663BA5">
            <w:pPr>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________________________</w:t>
            </w: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(підпис)</w:t>
            </w: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 ініціали, прізвище)</w:t>
            </w:r>
          </w:p>
        </w:tc>
      </w:tr>
    </w:tbl>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p w:rsidR="006023E1" w:rsidRPr="00663BA5" w:rsidRDefault="006023E1" w:rsidP="00663BA5">
      <w:pPr>
        <w:spacing w:after="0" w:line="240" w:lineRule="auto"/>
        <w:jc w:val="both"/>
        <w:rPr>
          <w:rFonts w:ascii="Times New Roman" w:eastAsia="Times New Roman" w:hAnsi="Times New Roman" w:cs="Times New Roman"/>
          <w:sz w:val="28"/>
          <w:szCs w:val="28"/>
          <w:lang w:val="uk-UA"/>
        </w:rPr>
      </w:pPr>
    </w:p>
    <w:p w:rsidR="006023E1" w:rsidRPr="00663BA5" w:rsidRDefault="006023E1" w:rsidP="00663BA5">
      <w:pPr>
        <w:spacing w:after="0" w:line="240" w:lineRule="auto"/>
        <w:jc w:val="both"/>
        <w:rPr>
          <w:rFonts w:ascii="Times New Roman" w:hAnsi="Times New Roman" w:cs="Times New Roman"/>
          <w:sz w:val="28"/>
          <w:szCs w:val="28"/>
          <w:lang w:val="uk-UA"/>
        </w:rPr>
      </w:pPr>
    </w:p>
    <w:p w:rsidR="006023E1" w:rsidRPr="00663BA5" w:rsidRDefault="006023E1" w:rsidP="00663BA5">
      <w:pPr>
        <w:spacing w:after="0" w:line="240" w:lineRule="auto"/>
        <w:jc w:val="both"/>
        <w:rPr>
          <w:rFonts w:ascii="Times New Roman" w:hAnsi="Times New Roman" w:cs="Times New Roman"/>
          <w:sz w:val="28"/>
          <w:szCs w:val="28"/>
          <w:lang w:val="uk-UA"/>
        </w:rPr>
      </w:pPr>
    </w:p>
    <w:p w:rsidR="000D1445" w:rsidRPr="00663BA5" w:rsidRDefault="000D1445" w:rsidP="00663BA5">
      <w:pPr>
        <w:spacing w:after="0" w:line="240" w:lineRule="auto"/>
        <w:jc w:val="both"/>
        <w:rPr>
          <w:rFonts w:ascii="Times New Roman" w:hAnsi="Times New Roman" w:cs="Times New Roman"/>
          <w:sz w:val="28"/>
          <w:szCs w:val="28"/>
          <w:lang w:val="uk-UA"/>
        </w:rPr>
      </w:pPr>
    </w:p>
    <w:sectPr w:rsidR="000D1445" w:rsidRPr="00663BA5" w:rsidSect="00F765F2">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0B" w:rsidRDefault="000B320B" w:rsidP="00883D91">
      <w:pPr>
        <w:spacing w:after="0" w:line="240" w:lineRule="auto"/>
      </w:pPr>
      <w:r>
        <w:separator/>
      </w:r>
    </w:p>
  </w:endnote>
  <w:endnote w:type="continuationSeparator" w:id="0">
    <w:p w:rsidR="000B320B" w:rsidRDefault="000B320B" w:rsidP="0088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0B" w:rsidRDefault="000B320B" w:rsidP="00883D91">
      <w:pPr>
        <w:spacing w:after="0" w:line="240" w:lineRule="auto"/>
      </w:pPr>
      <w:r>
        <w:separator/>
      </w:r>
    </w:p>
  </w:footnote>
  <w:footnote w:type="continuationSeparator" w:id="0">
    <w:p w:rsidR="000B320B" w:rsidRDefault="000B320B" w:rsidP="00883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59ED91A"/>
    <w:lvl w:ilvl="0">
      <w:numFmt w:val="bullet"/>
      <w:lvlText w:val="*"/>
      <w:lvlJc w:val="left"/>
    </w:lvl>
  </w:abstractNum>
  <w:abstractNum w:abstractNumId="1" w15:restartNumberingAfterBreak="0">
    <w:nsid w:val="09F4093B"/>
    <w:multiLevelType w:val="hybridMultilevel"/>
    <w:tmpl w:val="24261E7C"/>
    <w:lvl w:ilvl="0" w:tplc="E8F83AA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B53280D"/>
    <w:multiLevelType w:val="hybridMultilevel"/>
    <w:tmpl w:val="D416D1EA"/>
    <w:lvl w:ilvl="0" w:tplc="3F24CE88">
      <w:start w:val="14"/>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D356F68"/>
    <w:multiLevelType w:val="hybridMultilevel"/>
    <w:tmpl w:val="7A1AAB5E"/>
    <w:lvl w:ilvl="0" w:tplc="659ED91A">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A527636"/>
    <w:multiLevelType w:val="hybridMultilevel"/>
    <w:tmpl w:val="D0E0D95A"/>
    <w:lvl w:ilvl="0" w:tplc="8DB6FA1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F844CD6"/>
    <w:multiLevelType w:val="hybridMultilevel"/>
    <w:tmpl w:val="F68E4C9C"/>
    <w:lvl w:ilvl="0" w:tplc="659ED91A">
      <w:numFmt w:val="bullet"/>
      <w:lvlText w:val="-"/>
      <w:lvlJc w:val="left"/>
      <w:pPr>
        <w:ind w:left="1170" w:hanging="360"/>
      </w:pPr>
      <w:rPr>
        <w:rFonts w:ascii="Times New Roman" w:hAnsi="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6" w15:restartNumberingAfterBreak="0">
    <w:nsid w:val="20A21736"/>
    <w:multiLevelType w:val="hybridMultilevel"/>
    <w:tmpl w:val="6BDA1FF8"/>
    <w:lvl w:ilvl="0" w:tplc="3F24CE88">
      <w:start w:val="1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2B37283"/>
    <w:multiLevelType w:val="hybridMultilevel"/>
    <w:tmpl w:val="555C2588"/>
    <w:lvl w:ilvl="0" w:tplc="B04AA994">
      <w:start w:val="1"/>
      <w:numFmt w:val="decimal"/>
      <w:lvlText w:val="%1."/>
      <w:lvlJc w:val="left"/>
      <w:pPr>
        <w:ind w:left="720" w:hanging="360"/>
      </w:pPr>
      <w:rPr>
        <w:rFonts w:ascii="Times New Roman" w:hAnsi="Times New Roman" w:cs="Times New Roman" w:hint="default"/>
        <w:sz w:val="28"/>
        <w:szCs w:val="28"/>
      </w:rPr>
    </w:lvl>
    <w:lvl w:ilvl="1" w:tplc="5A50178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7D19A0"/>
    <w:multiLevelType w:val="hybridMultilevel"/>
    <w:tmpl w:val="A148F0EC"/>
    <w:lvl w:ilvl="0" w:tplc="3F24CE88">
      <w:start w:val="14"/>
      <w:numFmt w:val="bullet"/>
      <w:lvlText w:val=""/>
      <w:lvlJc w:val="left"/>
      <w:pPr>
        <w:ind w:left="1965" w:hanging="360"/>
      </w:pPr>
      <w:rPr>
        <w:rFonts w:ascii="Symbol" w:eastAsia="Times New Roman" w:hAnsi="Symbol" w:cs="Times New Roman" w:hint="default"/>
      </w:rPr>
    </w:lvl>
    <w:lvl w:ilvl="1" w:tplc="04220003" w:tentative="1">
      <w:start w:val="1"/>
      <w:numFmt w:val="bullet"/>
      <w:lvlText w:val="o"/>
      <w:lvlJc w:val="left"/>
      <w:pPr>
        <w:ind w:left="2685" w:hanging="360"/>
      </w:pPr>
      <w:rPr>
        <w:rFonts w:ascii="Courier New" w:hAnsi="Courier New" w:cs="Courier New" w:hint="default"/>
      </w:rPr>
    </w:lvl>
    <w:lvl w:ilvl="2" w:tplc="04220005" w:tentative="1">
      <w:start w:val="1"/>
      <w:numFmt w:val="bullet"/>
      <w:lvlText w:val=""/>
      <w:lvlJc w:val="left"/>
      <w:pPr>
        <w:ind w:left="3405" w:hanging="360"/>
      </w:pPr>
      <w:rPr>
        <w:rFonts w:ascii="Wingdings" w:hAnsi="Wingdings" w:hint="default"/>
      </w:rPr>
    </w:lvl>
    <w:lvl w:ilvl="3" w:tplc="04220001" w:tentative="1">
      <w:start w:val="1"/>
      <w:numFmt w:val="bullet"/>
      <w:lvlText w:val=""/>
      <w:lvlJc w:val="left"/>
      <w:pPr>
        <w:ind w:left="4125" w:hanging="360"/>
      </w:pPr>
      <w:rPr>
        <w:rFonts w:ascii="Symbol" w:hAnsi="Symbol" w:hint="default"/>
      </w:rPr>
    </w:lvl>
    <w:lvl w:ilvl="4" w:tplc="04220003" w:tentative="1">
      <w:start w:val="1"/>
      <w:numFmt w:val="bullet"/>
      <w:lvlText w:val="o"/>
      <w:lvlJc w:val="left"/>
      <w:pPr>
        <w:ind w:left="4845" w:hanging="360"/>
      </w:pPr>
      <w:rPr>
        <w:rFonts w:ascii="Courier New" w:hAnsi="Courier New" w:cs="Courier New" w:hint="default"/>
      </w:rPr>
    </w:lvl>
    <w:lvl w:ilvl="5" w:tplc="04220005" w:tentative="1">
      <w:start w:val="1"/>
      <w:numFmt w:val="bullet"/>
      <w:lvlText w:val=""/>
      <w:lvlJc w:val="left"/>
      <w:pPr>
        <w:ind w:left="5565" w:hanging="360"/>
      </w:pPr>
      <w:rPr>
        <w:rFonts w:ascii="Wingdings" w:hAnsi="Wingdings" w:hint="default"/>
      </w:rPr>
    </w:lvl>
    <w:lvl w:ilvl="6" w:tplc="04220001" w:tentative="1">
      <w:start w:val="1"/>
      <w:numFmt w:val="bullet"/>
      <w:lvlText w:val=""/>
      <w:lvlJc w:val="left"/>
      <w:pPr>
        <w:ind w:left="6285" w:hanging="360"/>
      </w:pPr>
      <w:rPr>
        <w:rFonts w:ascii="Symbol" w:hAnsi="Symbol" w:hint="default"/>
      </w:rPr>
    </w:lvl>
    <w:lvl w:ilvl="7" w:tplc="04220003" w:tentative="1">
      <w:start w:val="1"/>
      <w:numFmt w:val="bullet"/>
      <w:lvlText w:val="o"/>
      <w:lvlJc w:val="left"/>
      <w:pPr>
        <w:ind w:left="7005" w:hanging="360"/>
      </w:pPr>
      <w:rPr>
        <w:rFonts w:ascii="Courier New" w:hAnsi="Courier New" w:cs="Courier New" w:hint="default"/>
      </w:rPr>
    </w:lvl>
    <w:lvl w:ilvl="8" w:tplc="04220005" w:tentative="1">
      <w:start w:val="1"/>
      <w:numFmt w:val="bullet"/>
      <w:lvlText w:val=""/>
      <w:lvlJc w:val="left"/>
      <w:pPr>
        <w:ind w:left="7725" w:hanging="360"/>
      </w:pPr>
      <w:rPr>
        <w:rFonts w:ascii="Wingdings" w:hAnsi="Wingdings" w:hint="default"/>
      </w:rPr>
    </w:lvl>
  </w:abstractNum>
  <w:abstractNum w:abstractNumId="9" w15:restartNumberingAfterBreak="0">
    <w:nsid w:val="2524044B"/>
    <w:multiLevelType w:val="hybridMultilevel"/>
    <w:tmpl w:val="63BA50C0"/>
    <w:lvl w:ilvl="0" w:tplc="78F6DE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2D338B"/>
    <w:multiLevelType w:val="hybridMultilevel"/>
    <w:tmpl w:val="2B1ACD9E"/>
    <w:lvl w:ilvl="0" w:tplc="659ED91A">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F8E0900"/>
    <w:multiLevelType w:val="hybridMultilevel"/>
    <w:tmpl w:val="1A822B4E"/>
    <w:lvl w:ilvl="0" w:tplc="9B244CF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70C16A3"/>
    <w:multiLevelType w:val="hybridMultilevel"/>
    <w:tmpl w:val="60003C88"/>
    <w:lvl w:ilvl="0" w:tplc="659ED91A">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CD33A39"/>
    <w:multiLevelType w:val="hybridMultilevel"/>
    <w:tmpl w:val="F49A40BC"/>
    <w:lvl w:ilvl="0" w:tplc="A44CA240">
      <w:numFmt w:val="bullet"/>
      <w:lvlText w:val=""/>
      <w:lvlJc w:val="left"/>
      <w:pPr>
        <w:ind w:left="720" w:hanging="360"/>
      </w:pPr>
      <w:rPr>
        <w:rFonts w:ascii="Symbol" w:eastAsiaTheme="minorEastAsia"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2C71190"/>
    <w:multiLevelType w:val="multilevel"/>
    <w:tmpl w:val="CBB2F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D773F2"/>
    <w:multiLevelType w:val="hybridMultilevel"/>
    <w:tmpl w:val="96B2CC0A"/>
    <w:lvl w:ilvl="0" w:tplc="659ED91A">
      <w:numFmt w:val="bullet"/>
      <w:lvlText w:val="-"/>
      <w:lvlJc w:val="left"/>
      <w:pPr>
        <w:ind w:left="1170" w:hanging="360"/>
      </w:pPr>
      <w:rPr>
        <w:rFonts w:ascii="Times New Roman" w:hAnsi="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0"/>
    <w:lvlOverride w:ilvl="0">
      <w:lvl w:ilvl="0">
        <w:numFmt w:val="bullet"/>
        <w:lvlText w:val="-"/>
        <w:legacy w:legacy="1" w:legacySpace="0" w:legacyIndent="202"/>
        <w:lvlJc w:val="left"/>
        <w:rPr>
          <w:rFonts w:ascii="Times New Roman" w:hAnsi="Times New Roman" w:hint="default"/>
        </w:rPr>
      </w:lvl>
    </w:lvlOverride>
  </w:num>
  <w:num w:numId="2">
    <w:abstractNumId w:val="7"/>
  </w:num>
  <w:num w:numId="3">
    <w:abstractNumId w:val="9"/>
  </w:num>
  <w:num w:numId="4">
    <w:abstractNumId w:val="4"/>
  </w:num>
  <w:num w:numId="5">
    <w:abstractNumId w:val="11"/>
  </w:num>
  <w:num w:numId="6">
    <w:abstractNumId w:val="2"/>
  </w:num>
  <w:num w:numId="7">
    <w:abstractNumId w:val="10"/>
  </w:num>
  <w:num w:numId="8">
    <w:abstractNumId w:val="15"/>
  </w:num>
  <w:num w:numId="9">
    <w:abstractNumId w:val="5"/>
  </w:num>
  <w:num w:numId="10">
    <w:abstractNumId w:val="8"/>
  </w:num>
  <w:num w:numId="11">
    <w:abstractNumId w:val="6"/>
  </w:num>
  <w:num w:numId="12">
    <w:abstractNumId w:val="3"/>
  </w:num>
  <w:num w:numId="13">
    <w:abstractNumId w:val="12"/>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9B"/>
    <w:rsid w:val="0000582E"/>
    <w:rsid w:val="00025D47"/>
    <w:rsid w:val="00065849"/>
    <w:rsid w:val="00066C8F"/>
    <w:rsid w:val="000B320B"/>
    <w:rsid w:val="000C4F26"/>
    <w:rsid w:val="000D1445"/>
    <w:rsid w:val="000E31D5"/>
    <w:rsid w:val="00135AB3"/>
    <w:rsid w:val="00146B4C"/>
    <w:rsid w:val="0018319B"/>
    <w:rsid w:val="001C04E3"/>
    <w:rsid w:val="001E7B24"/>
    <w:rsid w:val="0022658B"/>
    <w:rsid w:val="00293D01"/>
    <w:rsid w:val="002C3EA5"/>
    <w:rsid w:val="0034328B"/>
    <w:rsid w:val="003477C2"/>
    <w:rsid w:val="003A0B31"/>
    <w:rsid w:val="00443098"/>
    <w:rsid w:val="004A54C8"/>
    <w:rsid w:val="004B48C3"/>
    <w:rsid w:val="004D0CD9"/>
    <w:rsid w:val="004E1FC4"/>
    <w:rsid w:val="00505613"/>
    <w:rsid w:val="00544C6F"/>
    <w:rsid w:val="0056228C"/>
    <w:rsid w:val="005958CD"/>
    <w:rsid w:val="006023E1"/>
    <w:rsid w:val="006516D7"/>
    <w:rsid w:val="00663BA5"/>
    <w:rsid w:val="00674ADB"/>
    <w:rsid w:val="006B677B"/>
    <w:rsid w:val="006E0A28"/>
    <w:rsid w:val="007E5B9F"/>
    <w:rsid w:val="00812B60"/>
    <w:rsid w:val="00835A60"/>
    <w:rsid w:val="0086013F"/>
    <w:rsid w:val="00883D91"/>
    <w:rsid w:val="008C3766"/>
    <w:rsid w:val="008F4E72"/>
    <w:rsid w:val="009073D8"/>
    <w:rsid w:val="00937387"/>
    <w:rsid w:val="009941A9"/>
    <w:rsid w:val="00A11C29"/>
    <w:rsid w:val="00A86593"/>
    <w:rsid w:val="00A97FE1"/>
    <w:rsid w:val="00B34BB2"/>
    <w:rsid w:val="00B35CB9"/>
    <w:rsid w:val="00B51231"/>
    <w:rsid w:val="00B52839"/>
    <w:rsid w:val="00B66113"/>
    <w:rsid w:val="00BC0755"/>
    <w:rsid w:val="00BC0939"/>
    <w:rsid w:val="00C51CFB"/>
    <w:rsid w:val="00CD3826"/>
    <w:rsid w:val="00D03F04"/>
    <w:rsid w:val="00D227DA"/>
    <w:rsid w:val="00D824E4"/>
    <w:rsid w:val="00E21C86"/>
    <w:rsid w:val="00E94C07"/>
    <w:rsid w:val="00EE27CD"/>
    <w:rsid w:val="00F37E44"/>
    <w:rsid w:val="00F47C03"/>
    <w:rsid w:val="00F54EAC"/>
    <w:rsid w:val="00F765F2"/>
    <w:rsid w:val="00FB521C"/>
    <w:rsid w:val="00FB7D8E"/>
    <w:rsid w:val="00FC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FE00"/>
  <w15:docId w15:val="{58836CD5-18E8-4836-A1FF-2DF65BF8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19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319B"/>
    <w:pPr>
      <w:spacing w:after="160" w:line="259" w:lineRule="auto"/>
      <w:ind w:left="720"/>
      <w:contextualSpacing/>
    </w:pPr>
    <w:rPr>
      <w:rFonts w:ascii="Calibri" w:eastAsia="Calibri" w:hAnsi="Calibri" w:cs="Times New Roman"/>
      <w:lang w:val="uk-UA"/>
    </w:rPr>
  </w:style>
  <w:style w:type="paragraph" w:customStyle="1" w:styleId="rvps2">
    <w:name w:val="rvps2"/>
    <w:basedOn w:val="a"/>
    <w:rsid w:val="0018319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8319B"/>
    <w:rPr>
      <w:color w:val="0000FF"/>
      <w:u w:val="single"/>
    </w:rPr>
  </w:style>
  <w:style w:type="paragraph" w:styleId="a6">
    <w:name w:val="No Spacing"/>
    <w:uiPriority w:val="1"/>
    <w:qFormat/>
    <w:rsid w:val="00E94C07"/>
    <w:pPr>
      <w:widowControl w:val="0"/>
      <w:spacing w:after="0" w:line="240" w:lineRule="auto"/>
    </w:pPr>
    <w:rPr>
      <w:rFonts w:ascii="Times New Roman" w:eastAsia="Times New Roman" w:hAnsi="Times New Roman" w:cs="Times New Roman"/>
      <w:sz w:val="20"/>
      <w:szCs w:val="20"/>
    </w:rPr>
  </w:style>
  <w:style w:type="paragraph" w:styleId="a7">
    <w:name w:val="Body Text"/>
    <w:basedOn w:val="a"/>
    <w:link w:val="a8"/>
    <w:unhideWhenUsed/>
    <w:rsid w:val="00146B4C"/>
    <w:pPr>
      <w:spacing w:after="120" w:line="240" w:lineRule="auto"/>
    </w:pPr>
    <w:rPr>
      <w:rFonts w:ascii="Times New Roman" w:eastAsia="Calibri" w:hAnsi="Times New Roman" w:cs="Times New Roman"/>
      <w:sz w:val="28"/>
      <w:szCs w:val="20"/>
      <w:lang w:val="uk-UA"/>
    </w:rPr>
  </w:style>
  <w:style w:type="character" w:customStyle="1" w:styleId="a8">
    <w:name w:val="Основной текст Знак"/>
    <w:basedOn w:val="a0"/>
    <w:link w:val="a7"/>
    <w:rsid w:val="00146B4C"/>
    <w:rPr>
      <w:rFonts w:ascii="Times New Roman" w:eastAsia="Calibri" w:hAnsi="Times New Roman" w:cs="Times New Roman"/>
      <w:sz w:val="28"/>
      <w:szCs w:val="20"/>
      <w:lang w:val="uk-UA" w:eastAsia="ru-RU"/>
    </w:rPr>
  </w:style>
  <w:style w:type="paragraph" w:styleId="a9">
    <w:name w:val="Balloon Text"/>
    <w:basedOn w:val="a"/>
    <w:link w:val="aa"/>
    <w:uiPriority w:val="99"/>
    <w:semiHidden/>
    <w:unhideWhenUsed/>
    <w:rsid w:val="004A54C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A54C8"/>
    <w:rPr>
      <w:rFonts w:ascii="Segoe UI" w:hAnsi="Segoe UI" w:cs="Segoe UI"/>
      <w:sz w:val="18"/>
      <w:szCs w:val="18"/>
    </w:rPr>
  </w:style>
  <w:style w:type="character" w:styleId="ab">
    <w:name w:val="Strong"/>
    <w:basedOn w:val="a0"/>
    <w:uiPriority w:val="22"/>
    <w:qFormat/>
    <w:rsid w:val="00135AB3"/>
    <w:rPr>
      <w:b/>
      <w:bCs/>
    </w:rPr>
  </w:style>
  <w:style w:type="paragraph" w:styleId="ac">
    <w:name w:val="header"/>
    <w:basedOn w:val="a"/>
    <w:link w:val="ad"/>
    <w:uiPriority w:val="99"/>
    <w:unhideWhenUsed/>
    <w:rsid w:val="00883D91"/>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883D91"/>
  </w:style>
  <w:style w:type="paragraph" w:styleId="ae">
    <w:name w:val="footer"/>
    <w:basedOn w:val="a"/>
    <w:link w:val="af"/>
    <w:uiPriority w:val="99"/>
    <w:unhideWhenUsed/>
    <w:rsid w:val="00883D91"/>
    <w:pPr>
      <w:tabs>
        <w:tab w:val="center" w:pos="4819"/>
        <w:tab w:val="right" w:pos="9639"/>
      </w:tabs>
      <w:spacing w:after="0" w:line="240" w:lineRule="auto"/>
    </w:pPr>
  </w:style>
  <w:style w:type="character" w:customStyle="1" w:styleId="af">
    <w:name w:val="Нижний колонтитул Знак"/>
    <w:basedOn w:val="a0"/>
    <w:link w:val="ae"/>
    <w:uiPriority w:val="99"/>
    <w:rsid w:val="0088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26180">
      <w:bodyDiv w:val="1"/>
      <w:marLeft w:val="0"/>
      <w:marRight w:val="0"/>
      <w:marTop w:val="0"/>
      <w:marBottom w:val="0"/>
      <w:divBdr>
        <w:top w:val="none" w:sz="0" w:space="0" w:color="auto"/>
        <w:left w:val="none" w:sz="0" w:space="0" w:color="auto"/>
        <w:bottom w:val="none" w:sz="0" w:space="0" w:color="auto"/>
        <w:right w:val="none" w:sz="0" w:space="0" w:color="auto"/>
      </w:divBdr>
    </w:div>
    <w:div w:id="782501814">
      <w:bodyDiv w:val="1"/>
      <w:marLeft w:val="0"/>
      <w:marRight w:val="0"/>
      <w:marTop w:val="0"/>
      <w:marBottom w:val="0"/>
      <w:divBdr>
        <w:top w:val="none" w:sz="0" w:space="0" w:color="auto"/>
        <w:left w:val="none" w:sz="0" w:space="0" w:color="auto"/>
        <w:bottom w:val="none" w:sz="0" w:space="0" w:color="auto"/>
        <w:right w:val="none" w:sz="0" w:space="0" w:color="auto"/>
      </w:divBdr>
    </w:div>
    <w:div w:id="948127648">
      <w:bodyDiv w:val="1"/>
      <w:marLeft w:val="0"/>
      <w:marRight w:val="0"/>
      <w:marTop w:val="0"/>
      <w:marBottom w:val="0"/>
      <w:divBdr>
        <w:top w:val="none" w:sz="0" w:space="0" w:color="auto"/>
        <w:left w:val="none" w:sz="0" w:space="0" w:color="auto"/>
        <w:bottom w:val="none" w:sz="0" w:space="0" w:color="auto"/>
        <w:right w:val="none" w:sz="0" w:space="0" w:color="auto"/>
      </w:divBdr>
    </w:div>
    <w:div w:id="10915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97-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651-14" TargetMode="External"/><Relationship Id="rId12" Type="http://schemas.openxmlformats.org/officeDocument/2006/relationships/hyperlink" Target="http://zakon0.rada.gov.ua/laws/show/988-2016-%D1%80/paran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988-2016-%D1%80/paran8" TargetMode="External"/><Relationship Id="rId5" Type="http://schemas.openxmlformats.org/officeDocument/2006/relationships/footnotes" Target="footnotes.xml"/><Relationship Id="rId10" Type="http://schemas.openxmlformats.org/officeDocument/2006/relationships/hyperlink" Target="http://zakon2.rada.gov.ua/laws/show/651-14" TargetMode="External"/><Relationship Id="rId4" Type="http://schemas.openxmlformats.org/officeDocument/2006/relationships/webSettings" Target="webSettings.xml"/><Relationship Id="rId9" Type="http://schemas.openxmlformats.org/officeDocument/2006/relationships/hyperlink" Target="http://zakon2.rada.gov.ua/laws/show/214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6887</Words>
  <Characters>39262</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asus</cp:lastModifiedBy>
  <cp:revision>2</cp:revision>
  <cp:lastPrinted>2020-04-23T11:48:00Z</cp:lastPrinted>
  <dcterms:created xsi:type="dcterms:W3CDTF">2020-06-01T15:31:00Z</dcterms:created>
  <dcterms:modified xsi:type="dcterms:W3CDTF">2020-06-01T15:31:00Z</dcterms:modified>
</cp:coreProperties>
</file>