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B9" w:rsidRPr="00DF5DB9" w:rsidRDefault="00DF5DB9" w:rsidP="00DF5D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5DB9">
        <w:rPr>
          <w:rFonts w:ascii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543560" cy="733425"/>
            <wp:effectExtent l="19050" t="0" r="889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B9" w:rsidRPr="00DF5DB9" w:rsidRDefault="00DF5DB9" w:rsidP="00DF5D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DB9">
        <w:rPr>
          <w:rFonts w:ascii="Times New Roman" w:hAnsi="Times New Roman"/>
          <w:b/>
          <w:bCs/>
          <w:sz w:val="24"/>
          <w:szCs w:val="24"/>
        </w:rPr>
        <w:t>МУЗИКІВСЬКА  СІЛЬСЬКА  РАДА</w:t>
      </w:r>
    </w:p>
    <w:p w:rsidR="00DF5DB9" w:rsidRPr="00DF5DB9" w:rsidRDefault="00DF5DB9" w:rsidP="00DF5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DB9">
        <w:rPr>
          <w:rFonts w:ascii="Times New Roman" w:hAnsi="Times New Roman"/>
          <w:sz w:val="24"/>
          <w:szCs w:val="24"/>
        </w:rPr>
        <w:t xml:space="preserve">   БІЛОЗЕРСЬКИЙ РАЙОН ХЕРСОНСЬКА   ОБЛАСТЬ</w:t>
      </w:r>
    </w:p>
    <w:p w:rsidR="00DF5DB9" w:rsidRPr="00DF5DB9" w:rsidRDefault="00DF5DB9" w:rsidP="00DF5D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DB9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DF5DB9" w:rsidRPr="00DF5DB9" w:rsidRDefault="00AF1947" w:rsidP="00DF5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Сьомо</w:t>
      </w:r>
      <w:r w:rsidR="00C5069D" w:rsidRPr="00C5069D">
        <w:rPr>
          <w:rFonts w:ascii="Times New Roman" w:hAnsi="Times New Roman"/>
          <w:sz w:val="24"/>
          <w:szCs w:val="24"/>
        </w:rPr>
        <w:t>ї</w:t>
      </w:r>
      <w:r w:rsidR="00DF5DB9" w:rsidRPr="00DF5DB9">
        <w:rPr>
          <w:rFonts w:ascii="Times New Roman" w:hAnsi="Times New Roman"/>
          <w:sz w:val="24"/>
          <w:szCs w:val="24"/>
        </w:rPr>
        <w:t xml:space="preserve"> сесії сільської ради восьмого скликання</w:t>
      </w:r>
    </w:p>
    <w:p w:rsidR="00DF5DB9" w:rsidRPr="00DF5DB9" w:rsidRDefault="00DF5DB9" w:rsidP="00DF5D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DB9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581775" cy="120650"/>
            <wp:effectExtent l="19050" t="0" r="9525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DB9" w:rsidRPr="00DF5DB9" w:rsidRDefault="00DF5DB9" w:rsidP="00DF5DB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color w:val="000000"/>
          <w:bdr w:val="none" w:sz="0" w:space="0" w:color="auto" w:frame="1"/>
        </w:rPr>
      </w:pPr>
    </w:p>
    <w:p w:rsidR="00DF5DB9" w:rsidRPr="00DF5DB9" w:rsidRDefault="001D250F" w:rsidP="00DF5DB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bdr w:val="none" w:sz="0" w:space="0" w:color="auto" w:frame="1"/>
        </w:rPr>
      </w:pPr>
      <w:r>
        <w:rPr>
          <w:rStyle w:val="a4"/>
          <w:i/>
          <w:color w:val="000000"/>
          <w:bdr w:val="none" w:sz="0" w:space="0" w:color="auto" w:frame="1"/>
        </w:rPr>
        <w:t xml:space="preserve">від </w:t>
      </w:r>
      <w:r w:rsidR="00AF1947">
        <w:rPr>
          <w:rStyle w:val="a4"/>
          <w:i/>
          <w:color w:val="000000"/>
          <w:bdr w:val="none" w:sz="0" w:space="0" w:color="auto" w:frame="1"/>
        </w:rPr>
        <w:t>2</w:t>
      </w:r>
      <w:r w:rsidR="00B46168">
        <w:rPr>
          <w:rStyle w:val="a4"/>
          <w:i/>
          <w:color w:val="000000"/>
          <w:bdr w:val="none" w:sz="0" w:space="0" w:color="auto" w:frame="1"/>
        </w:rPr>
        <w:t>9</w:t>
      </w:r>
      <w:r w:rsidR="00DF5DB9" w:rsidRPr="00DF5DB9">
        <w:rPr>
          <w:rStyle w:val="a4"/>
          <w:i/>
          <w:color w:val="000000"/>
          <w:bdr w:val="none" w:sz="0" w:space="0" w:color="auto" w:frame="1"/>
        </w:rPr>
        <w:t xml:space="preserve"> </w:t>
      </w:r>
      <w:r w:rsidR="00B46168">
        <w:rPr>
          <w:rStyle w:val="a4"/>
          <w:i/>
          <w:color w:val="000000"/>
          <w:bdr w:val="none" w:sz="0" w:space="0" w:color="auto" w:frame="1"/>
        </w:rPr>
        <w:t>квіт</w:t>
      </w:r>
      <w:r w:rsidR="00AF1947">
        <w:rPr>
          <w:rStyle w:val="a4"/>
          <w:i/>
          <w:color w:val="000000"/>
          <w:bdr w:val="none" w:sz="0" w:space="0" w:color="auto" w:frame="1"/>
        </w:rPr>
        <w:t>ня</w:t>
      </w:r>
      <w:r w:rsidR="00DF5DB9" w:rsidRPr="00DF5DB9">
        <w:rPr>
          <w:rStyle w:val="a4"/>
          <w:i/>
          <w:color w:val="000000"/>
          <w:bdr w:val="none" w:sz="0" w:space="0" w:color="auto" w:frame="1"/>
        </w:rPr>
        <w:t xml:space="preserve"> 202</w:t>
      </w:r>
      <w:r w:rsidR="00590A48">
        <w:rPr>
          <w:rStyle w:val="a4"/>
          <w:i/>
          <w:color w:val="000000"/>
          <w:bdr w:val="none" w:sz="0" w:space="0" w:color="auto" w:frame="1"/>
        </w:rPr>
        <w:t>1</w:t>
      </w:r>
      <w:r w:rsidR="00DF5DB9" w:rsidRPr="00DF5DB9">
        <w:rPr>
          <w:rStyle w:val="a4"/>
          <w:i/>
          <w:color w:val="000000"/>
          <w:bdr w:val="none" w:sz="0" w:space="0" w:color="auto" w:frame="1"/>
        </w:rPr>
        <w:t xml:space="preserve"> року </w:t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</w:r>
      <w:r w:rsidR="00DF5DB9" w:rsidRPr="00DF5DB9">
        <w:rPr>
          <w:rStyle w:val="a4"/>
          <w:i/>
          <w:color w:val="000000"/>
          <w:bdr w:val="none" w:sz="0" w:space="0" w:color="auto" w:frame="1"/>
        </w:rPr>
        <w:tab/>
        <w:t>№</w:t>
      </w:r>
      <w:r w:rsidR="005F2884" w:rsidRPr="005F2884">
        <w:rPr>
          <w:rStyle w:val="a4"/>
          <w:i/>
          <w:bdr w:val="none" w:sz="0" w:space="0" w:color="auto" w:frame="1"/>
        </w:rPr>
        <w:t>153</w:t>
      </w:r>
    </w:p>
    <w:p w:rsidR="00DF5DB9" w:rsidRPr="00DF5DB9" w:rsidRDefault="00DF5DB9" w:rsidP="00DF5DB9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476593" w:rsidRDefault="00476593" w:rsidP="00476593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6"/>
        </w:rPr>
      </w:pPr>
      <w:r w:rsidRPr="007A0B01">
        <w:rPr>
          <w:rFonts w:ascii="Times New Roman" w:hAnsi="Times New Roman"/>
          <w:b/>
          <w:i/>
          <w:color w:val="00000A"/>
          <w:sz w:val="26"/>
        </w:rPr>
        <w:t xml:space="preserve">Про </w:t>
      </w:r>
      <w:r w:rsidRPr="00A17424">
        <w:rPr>
          <w:rFonts w:ascii="Times New Roman" w:hAnsi="Times New Roman"/>
          <w:b/>
          <w:i/>
          <w:color w:val="00000A"/>
          <w:sz w:val="26"/>
        </w:rPr>
        <w:t>внесення</w:t>
      </w:r>
      <w:r>
        <w:rPr>
          <w:rFonts w:ascii="Times New Roman" w:hAnsi="Times New Roman"/>
          <w:b/>
          <w:i/>
          <w:color w:val="00000A"/>
          <w:sz w:val="26"/>
        </w:rPr>
        <w:t xml:space="preserve"> </w:t>
      </w:r>
      <w:r w:rsidRPr="00A17424">
        <w:rPr>
          <w:rFonts w:ascii="Times New Roman" w:hAnsi="Times New Roman"/>
          <w:b/>
          <w:i/>
          <w:color w:val="00000A"/>
          <w:sz w:val="26"/>
        </w:rPr>
        <w:t>змін</w:t>
      </w:r>
      <w:r w:rsidRPr="007A0B01">
        <w:rPr>
          <w:rFonts w:ascii="Times New Roman" w:hAnsi="Times New Roman"/>
          <w:b/>
          <w:i/>
          <w:color w:val="00000A"/>
          <w:sz w:val="26"/>
        </w:rPr>
        <w:t xml:space="preserve"> </w:t>
      </w:r>
      <w:r>
        <w:rPr>
          <w:rFonts w:ascii="Times New Roman" w:hAnsi="Times New Roman"/>
          <w:b/>
          <w:i/>
          <w:color w:val="00000A"/>
          <w:sz w:val="26"/>
        </w:rPr>
        <w:t>та доповнень</w:t>
      </w:r>
    </w:p>
    <w:p w:rsidR="00476593" w:rsidRPr="00395A7A" w:rsidRDefault="00476593" w:rsidP="00476593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6"/>
        </w:rPr>
      </w:pPr>
      <w:r>
        <w:rPr>
          <w:rFonts w:ascii="Times New Roman" w:hAnsi="Times New Roman"/>
          <w:b/>
          <w:i/>
          <w:color w:val="00000A"/>
          <w:sz w:val="26"/>
        </w:rPr>
        <w:t xml:space="preserve">до рішення сесії від </w:t>
      </w:r>
      <w:r w:rsidR="00930837">
        <w:rPr>
          <w:rFonts w:ascii="Times New Roman" w:hAnsi="Times New Roman"/>
          <w:b/>
          <w:i/>
          <w:color w:val="00000A"/>
          <w:sz w:val="26"/>
        </w:rPr>
        <w:t>22.12.2020</w:t>
      </w:r>
      <w:r>
        <w:rPr>
          <w:rFonts w:ascii="Times New Roman" w:hAnsi="Times New Roman"/>
          <w:b/>
          <w:i/>
          <w:color w:val="00000A"/>
          <w:sz w:val="26"/>
        </w:rPr>
        <w:t xml:space="preserve"> року №</w:t>
      </w:r>
      <w:r w:rsidR="00930837">
        <w:rPr>
          <w:rFonts w:ascii="Times New Roman" w:hAnsi="Times New Roman"/>
          <w:b/>
          <w:i/>
          <w:color w:val="00000A"/>
          <w:sz w:val="26"/>
        </w:rPr>
        <w:t>46</w:t>
      </w:r>
    </w:p>
    <w:p w:rsidR="00476593" w:rsidRDefault="00476593" w:rsidP="00476593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6"/>
        </w:rPr>
      </w:pPr>
      <w:r w:rsidRPr="007A0B01">
        <w:rPr>
          <w:rFonts w:ascii="Times New Roman" w:hAnsi="Times New Roman"/>
          <w:b/>
          <w:i/>
          <w:color w:val="00000A"/>
          <w:sz w:val="26"/>
        </w:rPr>
        <w:t xml:space="preserve"> «Про бюджет</w:t>
      </w:r>
      <w:r w:rsidR="00930837">
        <w:rPr>
          <w:rFonts w:ascii="Times New Roman" w:hAnsi="Times New Roman"/>
          <w:b/>
          <w:i/>
          <w:color w:val="00000A"/>
          <w:sz w:val="26"/>
        </w:rPr>
        <w:t xml:space="preserve"> </w:t>
      </w:r>
      <w:r>
        <w:rPr>
          <w:rFonts w:ascii="Times New Roman" w:hAnsi="Times New Roman"/>
          <w:b/>
          <w:i/>
          <w:color w:val="00000A"/>
          <w:sz w:val="26"/>
        </w:rPr>
        <w:t xml:space="preserve"> Музиківської </w:t>
      </w:r>
      <w:r w:rsidR="00930837">
        <w:rPr>
          <w:rFonts w:ascii="Times New Roman" w:hAnsi="Times New Roman"/>
          <w:b/>
          <w:i/>
          <w:color w:val="00000A"/>
          <w:sz w:val="26"/>
        </w:rPr>
        <w:t xml:space="preserve">сільської </w:t>
      </w:r>
      <w:r>
        <w:rPr>
          <w:rFonts w:ascii="Times New Roman" w:hAnsi="Times New Roman"/>
          <w:b/>
          <w:i/>
          <w:color w:val="00000A"/>
          <w:sz w:val="26"/>
        </w:rPr>
        <w:t xml:space="preserve">територіальної </w:t>
      </w:r>
    </w:p>
    <w:p w:rsidR="00476593" w:rsidRDefault="00476593" w:rsidP="00476593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6"/>
        </w:rPr>
      </w:pPr>
      <w:r>
        <w:rPr>
          <w:rFonts w:ascii="Times New Roman" w:hAnsi="Times New Roman"/>
          <w:b/>
          <w:i/>
          <w:color w:val="00000A"/>
          <w:sz w:val="26"/>
        </w:rPr>
        <w:t>громади на 202</w:t>
      </w:r>
      <w:r w:rsidR="00930837">
        <w:rPr>
          <w:rFonts w:ascii="Times New Roman" w:hAnsi="Times New Roman"/>
          <w:b/>
          <w:i/>
          <w:color w:val="00000A"/>
          <w:sz w:val="26"/>
        </w:rPr>
        <w:t>1</w:t>
      </w:r>
      <w:r>
        <w:rPr>
          <w:rFonts w:ascii="Times New Roman" w:hAnsi="Times New Roman"/>
          <w:b/>
          <w:i/>
          <w:color w:val="00000A"/>
          <w:sz w:val="26"/>
        </w:rPr>
        <w:t xml:space="preserve"> рік </w:t>
      </w:r>
      <w:r w:rsidRPr="00AC2781">
        <w:rPr>
          <w:rFonts w:ascii="Times New Roman" w:hAnsi="Times New Roman"/>
          <w:b/>
          <w:i/>
          <w:color w:val="00000A"/>
          <w:sz w:val="26"/>
        </w:rPr>
        <w:t>»</w:t>
      </w:r>
    </w:p>
    <w:p w:rsidR="00476593" w:rsidRPr="00725A31" w:rsidRDefault="00476593" w:rsidP="00476593">
      <w:pPr>
        <w:spacing w:after="0" w:line="240" w:lineRule="auto"/>
        <w:jc w:val="both"/>
        <w:rPr>
          <w:rFonts w:ascii="Times New Roman" w:hAnsi="Times New Roman"/>
          <w:b/>
          <w:i/>
          <w:color w:val="00000A"/>
          <w:sz w:val="26"/>
          <w:u w:val="single"/>
        </w:rPr>
      </w:pPr>
      <w:r w:rsidRPr="00725A31">
        <w:rPr>
          <w:rFonts w:ascii="Times New Roman" w:hAnsi="Times New Roman"/>
          <w:b/>
          <w:i/>
          <w:color w:val="00000A"/>
          <w:sz w:val="26"/>
          <w:u w:val="single"/>
        </w:rPr>
        <w:t>(21510000000)</w:t>
      </w:r>
    </w:p>
    <w:p w:rsidR="00E959B7" w:rsidRDefault="00E959B7" w:rsidP="00E959B7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6"/>
        </w:rPr>
      </w:pPr>
    </w:p>
    <w:p w:rsidR="00E959B7" w:rsidRDefault="00E959B7" w:rsidP="00E959B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6"/>
        </w:rPr>
      </w:pPr>
    </w:p>
    <w:p w:rsidR="00476593" w:rsidRDefault="00476593" w:rsidP="0047659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6"/>
        </w:rPr>
      </w:pPr>
      <w:r w:rsidRPr="007A0B01">
        <w:rPr>
          <w:rFonts w:ascii="Times New Roman" w:hAnsi="Times New Roman"/>
          <w:color w:val="00000A"/>
          <w:sz w:val="26"/>
        </w:rPr>
        <w:t>Керуючись  Бюджетним кодексом України</w:t>
      </w:r>
      <w:r>
        <w:rPr>
          <w:rFonts w:ascii="Times New Roman" w:hAnsi="Times New Roman"/>
          <w:color w:val="00000A"/>
          <w:sz w:val="26"/>
        </w:rPr>
        <w:t xml:space="preserve"> (зі змінами), ст.26, Законом України «Про Державний бюджет України на 202</w:t>
      </w:r>
      <w:r w:rsidR="00930837">
        <w:rPr>
          <w:rFonts w:ascii="Times New Roman" w:hAnsi="Times New Roman"/>
          <w:color w:val="00000A"/>
          <w:sz w:val="26"/>
        </w:rPr>
        <w:t>1</w:t>
      </w:r>
      <w:r>
        <w:rPr>
          <w:rFonts w:ascii="Times New Roman" w:hAnsi="Times New Roman"/>
          <w:color w:val="00000A"/>
          <w:sz w:val="26"/>
        </w:rPr>
        <w:t xml:space="preserve"> рік», Закону</w:t>
      </w:r>
      <w:r w:rsidRPr="007A0B01">
        <w:rPr>
          <w:rFonts w:ascii="Times New Roman" w:hAnsi="Times New Roman"/>
          <w:color w:val="00000A"/>
          <w:sz w:val="26"/>
        </w:rPr>
        <w:t xml:space="preserve"> України «Про місцеве самоврядування в Україні»,</w:t>
      </w:r>
      <w:r w:rsidR="003F767A">
        <w:rPr>
          <w:rFonts w:ascii="Times New Roman" w:hAnsi="Times New Roman"/>
          <w:color w:val="00000A"/>
          <w:sz w:val="26"/>
        </w:rPr>
        <w:t xml:space="preserve"> рішенням від 23.04.2021р. №116 про внесення змін до рішення №40 від 22.12.2020 року «Про обласний бюджет Херсонської області на 2021 рік», </w:t>
      </w:r>
      <w:r w:rsidRPr="007A0B01">
        <w:rPr>
          <w:rFonts w:ascii="Times New Roman" w:hAnsi="Times New Roman"/>
          <w:color w:val="00000A"/>
          <w:sz w:val="26"/>
        </w:rPr>
        <w:t xml:space="preserve"> </w:t>
      </w:r>
      <w:r>
        <w:rPr>
          <w:rFonts w:ascii="Times New Roman" w:hAnsi="Times New Roman"/>
          <w:color w:val="00000A"/>
          <w:sz w:val="26"/>
        </w:rPr>
        <w:t>Музиківська сільська</w:t>
      </w:r>
      <w:r w:rsidRPr="007A0B01">
        <w:rPr>
          <w:rFonts w:ascii="Times New Roman" w:hAnsi="Times New Roman"/>
          <w:color w:val="00000A"/>
          <w:sz w:val="26"/>
        </w:rPr>
        <w:t xml:space="preserve"> рад</w:t>
      </w:r>
      <w:r>
        <w:rPr>
          <w:rFonts w:ascii="Times New Roman" w:hAnsi="Times New Roman"/>
          <w:color w:val="00000A"/>
          <w:sz w:val="26"/>
        </w:rPr>
        <w:t>а</w:t>
      </w:r>
    </w:p>
    <w:p w:rsidR="00476593" w:rsidRDefault="00476593" w:rsidP="00476593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</w:rPr>
      </w:pPr>
    </w:p>
    <w:p w:rsidR="00476593" w:rsidRDefault="00476593" w:rsidP="0047659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6"/>
        </w:rPr>
      </w:pPr>
      <w:r w:rsidRPr="00716912">
        <w:rPr>
          <w:rFonts w:ascii="Times New Roman" w:hAnsi="Times New Roman"/>
          <w:color w:val="00000A"/>
          <w:sz w:val="26"/>
        </w:rPr>
        <w:t>ВИРІШИЛА:</w:t>
      </w:r>
    </w:p>
    <w:p w:rsidR="00476593" w:rsidRDefault="00476593" w:rsidP="0047659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6"/>
        </w:rPr>
      </w:pPr>
    </w:p>
    <w:p w:rsidR="00476593" w:rsidRDefault="00476593" w:rsidP="00476593">
      <w:pPr>
        <w:pStyle w:val="a7"/>
        <w:numPr>
          <w:ilvl w:val="0"/>
          <w:numId w:val="1"/>
        </w:numPr>
        <w:suppressAutoHyphens/>
        <w:spacing w:after="0" w:line="240" w:lineRule="auto"/>
        <w:ind w:left="709" w:hanging="567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Внести зміни до рішення сесії сільської ради від </w:t>
      </w:r>
      <w:r w:rsidR="00263782">
        <w:rPr>
          <w:rFonts w:ascii="Times New Roman" w:hAnsi="Times New Roman"/>
          <w:color w:val="00000A"/>
          <w:sz w:val="26"/>
          <w:lang w:val="uk-UA"/>
        </w:rPr>
        <w:t>22</w:t>
      </w:r>
      <w:r>
        <w:rPr>
          <w:rFonts w:ascii="Times New Roman" w:hAnsi="Times New Roman"/>
          <w:color w:val="00000A"/>
          <w:sz w:val="26"/>
          <w:lang w:val="uk-UA"/>
        </w:rPr>
        <w:t>.12.20</w:t>
      </w:r>
      <w:r w:rsidR="00263782">
        <w:rPr>
          <w:rFonts w:ascii="Times New Roman" w:hAnsi="Times New Roman"/>
          <w:color w:val="00000A"/>
          <w:sz w:val="26"/>
          <w:lang w:val="uk-UA"/>
        </w:rPr>
        <w:t>20</w:t>
      </w:r>
      <w:r>
        <w:rPr>
          <w:rFonts w:ascii="Times New Roman" w:hAnsi="Times New Roman"/>
          <w:color w:val="00000A"/>
          <w:sz w:val="26"/>
          <w:lang w:val="uk-UA"/>
        </w:rPr>
        <w:t xml:space="preserve"> року №</w:t>
      </w:r>
      <w:r w:rsidR="00263782">
        <w:rPr>
          <w:rFonts w:ascii="Times New Roman" w:hAnsi="Times New Roman"/>
          <w:color w:val="00000A"/>
          <w:sz w:val="26"/>
          <w:lang w:val="uk-UA"/>
        </w:rPr>
        <w:t xml:space="preserve">46 «Про </w:t>
      </w:r>
      <w:r>
        <w:rPr>
          <w:rFonts w:ascii="Times New Roman" w:hAnsi="Times New Roman"/>
          <w:color w:val="00000A"/>
          <w:sz w:val="26"/>
          <w:lang w:val="uk-UA"/>
        </w:rPr>
        <w:t xml:space="preserve">бюджет Музиківської </w:t>
      </w:r>
      <w:r w:rsidR="00263782">
        <w:rPr>
          <w:rFonts w:ascii="Times New Roman" w:hAnsi="Times New Roman"/>
          <w:color w:val="00000A"/>
          <w:sz w:val="26"/>
          <w:lang w:val="uk-UA"/>
        </w:rPr>
        <w:t>сільської</w:t>
      </w:r>
      <w:r>
        <w:rPr>
          <w:rFonts w:ascii="Times New Roman" w:hAnsi="Times New Roman"/>
          <w:color w:val="00000A"/>
          <w:sz w:val="26"/>
          <w:lang w:val="uk-UA"/>
        </w:rPr>
        <w:t xml:space="preserve"> територіальної громади на 202</w:t>
      </w:r>
      <w:r w:rsidR="00263782">
        <w:rPr>
          <w:rFonts w:ascii="Times New Roman" w:hAnsi="Times New Roman"/>
          <w:color w:val="00000A"/>
          <w:sz w:val="26"/>
          <w:lang w:val="uk-UA"/>
        </w:rPr>
        <w:t>1</w:t>
      </w:r>
      <w:r>
        <w:rPr>
          <w:rFonts w:ascii="Times New Roman" w:hAnsi="Times New Roman"/>
          <w:color w:val="00000A"/>
          <w:sz w:val="26"/>
          <w:lang w:val="uk-UA"/>
        </w:rPr>
        <w:t xml:space="preserve"> рік»</w:t>
      </w:r>
      <w:r w:rsidR="00263782">
        <w:rPr>
          <w:rFonts w:ascii="Times New Roman" w:hAnsi="Times New Roman"/>
          <w:color w:val="00000A"/>
          <w:sz w:val="26"/>
          <w:lang w:val="uk-UA"/>
        </w:rPr>
        <w:t xml:space="preserve"> (21510000000)</w:t>
      </w:r>
      <w:r>
        <w:rPr>
          <w:rFonts w:ascii="Times New Roman" w:hAnsi="Times New Roman"/>
          <w:color w:val="00000A"/>
          <w:sz w:val="26"/>
          <w:lang w:val="uk-UA"/>
        </w:rPr>
        <w:t>, а саме:</w:t>
      </w:r>
    </w:p>
    <w:p w:rsidR="00476593" w:rsidRDefault="00476593" w:rsidP="00476593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Спрямувати на покриття дефіциту бюджету</w:t>
      </w:r>
      <w:r w:rsidR="00263782">
        <w:rPr>
          <w:rFonts w:ascii="Times New Roman" w:hAnsi="Times New Roman"/>
          <w:color w:val="00000A"/>
          <w:sz w:val="26"/>
          <w:lang w:val="uk-UA"/>
        </w:rPr>
        <w:t xml:space="preserve"> сільської територіальної громади</w:t>
      </w: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214ADA">
        <w:rPr>
          <w:rFonts w:ascii="Times New Roman" w:hAnsi="Times New Roman"/>
          <w:color w:val="00000A"/>
          <w:sz w:val="26"/>
          <w:lang w:val="uk-UA"/>
        </w:rPr>
        <w:t xml:space="preserve"> </w:t>
      </w:r>
      <w:r>
        <w:rPr>
          <w:rFonts w:ascii="Times New Roman" w:hAnsi="Times New Roman"/>
          <w:color w:val="00000A"/>
          <w:sz w:val="26"/>
          <w:lang w:val="uk-UA"/>
        </w:rPr>
        <w:t xml:space="preserve">залишки коштів </w:t>
      </w:r>
      <w:r w:rsidR="00AF1947">
        <w:rPr>
          <w:rFonts w:ascii="Times New Roman" w:hAnsi="Times New Roman"/>
          <w:color w:val="00000A"/>
          <w:sz w:val="26"/>
          <w:lang w:val="uk-UA"/>
        </w:rPr>
        <w:t>освітньої субвенції</w:t>
      </w:r>
      <w:r w:rsidR="00214ADA">
        <w:rPr>
          <w:rFonts w:ascii="Times New Roman" w:hAnsi="Times New Roman"/>
          <w:color w:val="00000A"/>
          <w:sz w:val="26"/>
          <w:lang w:val="uk-UA"/>
        </w:rPr>
        <w:t>, які утворились станом на 01 січня 2021 року</w:t>
      </w:r>
      <w:r>
        <w:rPr>
          <w:rFonts w:ascii="Times New Roman" w:hAnsi="Times New Roman"/>
          <w:color w:val="00000A"/>
          <w:sz w:val="26"/>
          <w:lang w:val="uk-UA"/>
        </w:rPr>
        <w:t xml:space="preserve"> у сумі </w:t>
      </w:r>
      <w:r w:rsidR="00B46168">
        <w:rPr>
          <w:rFonts w:ascii="Times New Roman" w:hAnsi="Times New Roman"/>
          <w:color w:val="00000A"/>
          <w:sz w:val="26"/>
          <w:lang w:val="uk-UA"/>
        </w:rPr>
        <w:t>465 493</w:t>
      </w:r>
      <w:r w:rsidR="00AF1947">
        <w:rPr>
          <w:rFonts w:ascii="Times New Roman" w:hAnsi="Times New Roman"/>
          <w:color w:val="00000A"/>
          <w:sz w:val="26"/>
          <w:lang w:val="uk-UA"/>
        </w:rPr>
        <w:t>,0</w:t>
      </w:r>
      <w:r w:rsidR="00B46168">
        <w:rPr>
          <w:rFonts w:ascii="Times New Roman" w:hAnsi="Times New Roman"/>
          <w:color w:val="00000A"/>
          <w:sz w:val="26"/>
          <w:lang w:val="uk-UA"/>
        </w:rPr>
        <w:t>3</w:t>
      </w: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263782">
        <w:rPr>
          <w:rFonts w:ascii="Times New Roman" w:hAnsi="Times New Roman"/>
          <w:color w:val="00000A"/>
          <w:sz w:val="26"/>
          <w:lang w:val="uk-UA"/>
        </w:rPr>
        <w:t>гривн</w:t>
      </w:r>
      <w:r w:rsidR="00B46168">
        <w:rPr>
          <w:rFonts w:ascii="Times New Roman" w:hAnsi="Times New Roman"/>
          <w:color w:val="00000A"/>
          <w:sz w:val="26"/>
          <w:lang w:val="uk-UA"/>
        </w:rPr>
        <w:t>і</w:t>
      </w:r>
      <w:r>
        <w:rPr>
          <w:rFonts w:ascii="Times New Roman" w:hAnsi="Times New Roman"/>
          <w:color w:val="00000A"/>
          <w:sz w:val="26"/>
          <w:lang w:val="uk-UA"/>
        </w:rPr>
        <w:t xml:space="preserve">. </w:t>
      </w:r>
    </w:p>
    <w:p w:rsidR="00476593" w:rsidRDefault="00476593" w:rsidP="00476593">
      <w:pPr>
        <w:pStyle w:val="a7"/>
        <w:numPr>
          <w:ilvl w:val="1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Збільшити:</w:t>
      </w:r>
    </w:p>
    <w:p w:rsidR="00476593" w:rsidRDefault="00B46168" w:rsidP="00476593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доходи  </w:t>
      </w:r>
      <w:r w:rsidR="00476593">
        <w:rPr>
          <w:rFonts w:ascii="Times New Roman" w:hAnsi="Times New Roman"/>
          <w:color w:val="00000A"/>
          <w:sz w:val="26"/>
          <w:lang w:val="uk-UA"/>
        </w:rPr>
        <w:t>загального фонду бюджету</w:t>
      </w:r>
      <w:r w:rsidR="00263782">
        <w:rPr>
          <w:rFonts w:ascii="Times New Roman" w:hAnsi="Times New Roman"/>
          <w:color w:val="00000A"/>
          <w:sz w:val="26"/>
          <w:lang w:val="uk-UA"/>
        </w:rPr>
        <w:t xml:space="preserve"> сільської територіальної громади</w:t>
      </w:r>
      <w:r w:rsidR="00476593">
        <w:rPr>
          <w:rFonts w:ascii="Times New Roman" w:hAnsi="Times New Roman"/>
          <w:color w:val="00000A"/>
          <w:sz w:val="26"/>
          <w:lang w:val="uk-UA"/>
        </w:rPr>
        <w:t xml:space="preserve"> на суму </w:t>
      </w:r>
      <w:r>
        <w:rPr>
          <w:rFonts w:ascii="Times New Roman" w:hAnsi="Times New Roman"/>
          <w:color w:val="00000A"/>
          <w:sz w:val="26"/>
          <w:lang w:val="uk-UA"/>
        </w:rPr>
        <w:t>2 800,00</w:t>
      </w:r>
      <w:r w:rsidR="00476593"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263782">
        <w:rPr>
          <w:rFonts w:ascii="Times New Roman" w:hAnsi="Times New Roman"/>
          <w:color w:val="00000A"/>
          <w:sz w:val="26"/>
          <w:lang w:val="uk-UA"/>
        </w:rPr>
        <w:t>грив</w:t>
      </w:r>
      <w:r w:rsidR="005943F6">
        <w:rPr>
          <w:rFonts w:ascii="Times New Roman" w:hAnsi="Times New Roman"/>
          <w:color w:val="00000A"/>
          <w:sz w:val="26"/>
          <w:lang w:val="uk-UA"/>
        </w:rPr>
        <w:t>е</w:t>
      </w:r>
      <w:r w:rsidR="00263782">
        <w:rPr>
          <w:rFonts w:ascii="Times New Roman" w:hAnsi="Times New Roman"/>
          <w:color w:val="00000A"/>
          <w:sz w:val="26"/>
          <w:lang w:val="uk-UA"/>
        </w:rPr>
        <w:t>н</w:t>
      </w:r>
      <w:r w:rsidR="005943F6">
        <w:rPr>
          <w:rFonts w:ascii="Times New Roman" w:hAnsi="Times New Roman"/>
          <w:color w:val="00000A"/>
          <w:sz w:val="26"/>
          <w:lang w:val="uk-UA"/>
        </w:rPr>
        <w:t>ь</w:t>
      </w:r>
      <w:r w:rsidR="00476593">
        <w:rPr>
          <w:rFonts w:ascii="Times New Roman" w:hAnsi="Times New Roman"/>
          <w:color w:val="00000A"/>
          <w:sz w:val="26"/>
          <w:lang w:val="uk-UA"/>
        </w:rPr>
        <w:t xml:space="preserve">, </w:t>
      </w:r>
      <w:r>
        <w:rPr>
          <w:rFonts w:ascii="Times New Roman" w:hAnsi="Times New Roman"/>
          <w:color w:val="00000A"/>
          <w:sz w:val="26"/>
          <w:lang w:val="uk-UA"/>
        </w:rPr>
        <w:t>за рахунок надходження іншої субвенції з місцевого бюджету</w:t>
      </w:r>
      <w:r w:rsidR="00476593">
        <w:rPr>
          <w:rFonts w:ascii="Times New Roman" w:hAnsi="Times New Roman"/>
          <w:color w:val="00000A"/>
          <w:sz w:val="26"/>
          <w:lang w:val="uk-UA"/>
        </w:rPr>
        <w:t>;</w:t>
      </w:r>
    </w:p>
    <w:p w:rsidR="003F767A" w:rsidRPr="003F767A" w:rsidRDefault="003F767A" w:rsidP="003F767A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видатки загального бюджету сільської територіальної громади на суму 2 800,00 гривень, за рахунок надходження іншої субвенції з місцевого бюджету;</w:t>
      </w:r>
    </w:p>
    <w:p w:rsidR="00B46168" w:rsidRDefault="00B46168" w:rsidP="00476593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дефіцит загального фонду бюджету сільської територіальної громади на суму 440 493,03 гривні, джерелом покриття якого визначити залишки коштів освітньої субвенції, що утворились на його рахунках</w:t>
      </w:r>
    </w:p>
    <w:p w:rsidR="00AF1947" w:rsidRDefault="00476593" w:rsidP="00AF1947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 w:rsidRPr="00AF1947">
        <w:rPr>
          <w:rFonts w:ascii="Times New Roman" w:hAnsi="Times New Roman"/>
          <w:color w:val="00000A"/>
          <w:sz w:val="26"/>
          <w:lang w:val="uk-UA"/>
        </w:rPr>
        <w:t xml:space="preserve">дефіцит спеціального фонду (бюджету розвитку) на суму </w:t>
      </w:r>
      <w:r w:rsidR="00B46168">
        <w:rPr>
          <w:rFonts w:ascii="Times New Roman" w:hAnsi="Times New Roman"/>
          <w:color w:val="00000A"/>
          <w:sz w:val="26"/>
          <w:lang w:val="uk-UA"/>
        </w:rPr>
        <w:t>25 000</w:t>
      </w:r>
      <w:r w:rsidR="00AF1947" w:rsidRPr="00AF1947">
        <w:rPr>
          <w:rFonts w:ascii="Times New Roman" w:hAnsi="Times New Roman"/>
          <w:color w:val="00000A"/>
          <w:sz w:val="26"/>
          <w:lang w:val="uk-UA"/>
        </w:rPr>
        <w:t>,00</w:t>
      </w:r>
      <w:r w:rsidR="00050F24" w:rsidRPr="00AF1947">
        <w:rPr>
          <w:rFonts w:ascii="Times New Roman" w:hAnsi="Times New Roman"/>
          <w:color w:val="00000A"/>
          <w:sz w:val="26"/>
          <w:lang w:val="uk-UA"/>
        </w:rPr>
        <w:t xml:space="preserve"> гривень</w:t>
      </w:r>
      <w:r w:rsidRPr="00AF1947">
        <w:rPr>
          <w:rFonts w:ascii="Times New Roman" w:hAnsi="Times New Roman"/>
          <w:color w:val="00000A"/>
          <w:sz w:val="26"/>
          <w:lang w:val="uk-UA"/>
        </w:rPr>
        <w:t xml:space="preserve">, </w:t>
      </w:r>
      <w:r w:rsidR="00AF1947">
        <w:rPr>
          <w:rFonts w:ascii="Times New Roman" w:hAnsi="Times New Roman"/>
          <w:color w:val="00000A"/>
          <w:sz w:val="26"/>
          <w:lang w:val="uk-UA"/>
        </w:rPr>
        <w:t>джерелом покриття якого визначити залишки коштів освітньої субвенції бюджету, що утворились на його рахунках;</w:t>
      </w:r>
      <w:r w:rsidR="00AF1947" w:rsidRPr="008627C8">
        <w:rPr>
          <w:rFonts w:ascii="Times New Roman" w:hAnsi="Times New Roman"/>
          <w:color w:val="00000A"/>
          <w:sz w:val="26"/>
          <w:lang w:val="uk-UA"/>
        </w:rPr>
        <w:t xml:space="preserve"> </w:t>
      </w:r>
    </w:p>
    <w:p w:rsidR="003A1CEE" w:rsidRDefault="003A1CEE" w:rsidP="00AF1947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профіцит спеціального фонду бюджету сільської територіальної громади на суму 8 053,00 гривні, напрямком використання якого визначити передачу коштів із спеціального фонду (бюджету розвитку) до загального фонду бюджету;</w:t>
      </w:r>
    </w:p>
    <w:p w:rsidR="003A1CEE" w:rsidRDefault="003A1CEE" w:rsidP="00AF1947">
      <w:pPr>
        <w:pStyle w:val="a7"/>
        <w:numPr>
          <w:ilvl w:val="0"/>
          <w:numId w:val="3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lastRenderedPageBreak/>
        <w:t>дефіцит загального фонду бюджету сільської територіальної громади на суму 8 053,00 гривні, джерелом покриття якого визначити надходження коштів із спеціального фонду (бюджету розвитку) до загального фонду бюджету.</w:t>
      </w:r>
    </w:p>
    <w:p w:rsidR="009E4B72" w:rsidRPr="00AF1947" w:rsidRDefault="00AF1947" w:rsidP="00AF1947">
      <w:pPr>
        <w:suppressAutoHyphens/>
        <w:spacing w:after="0" w:line="240" w:lineRule="auto"/>
        <w:ind w:left="426"/>
        <w:jc w:val="both"/>
        <w:rPr>
          <w:rFonts w:ascii="Times New Roman" w:hAnsi="Times New Roman"/>
          <w:color w:val="00000A"/>
          <w:sz w:val="26"/>
        </w:rPr>
      </w:pPr>
      <w:r>
        <w:rPr>
          <w:rFonts w:ascii="Times New Roman" w:hAnsi="Times New Roman"/>
          <w:color w:val="00000A"/>
          <w:sz w:val="26"/>
        </w:rPr>
        <w:t xml:space="preserve">1.3 </w:t>
      </w:r>
      <w:r w:rsidR="00476593" w:rsidRPr="00AF1947">
        <w:rPr>
          <w:rFonts w:ascii="Times New Roman" w:hAnsi="Times New Roman"/>
          <w:color w:val="00000A"/>
          <w:sz w:val="26"/>
        </w:rPr>
        <w:t>Затвердити уточнені обсяги:</w:t>
      </w:r>
    </w:p>
    <w:p w:rsidR="00476593" w:rsidRPr="005943F6" w:rsidRDefault="00D47DE6" w:rsidP="00476593">
      <w:pPr>
        <w:pStyle w:val="a7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6"/>
          <w:lang w:val="uk-UA"/>
        </w:rPr>
      </w:pPr>
      <w:r w:rsidRPr="005943F6">
        <w:rPr>
          <w:rFonts w:ascii="Times New Roman" w:hAnsi="Times New Roman"/>
          <w:sz w:val="26"/>
          <w:lang w:val="uk-UA"/>
        </w:rPr>
        <w:t>Доходів</w:t>
      </w:r>
      <w:r w:rsidR="00CB7809" w:rsidRPr="005943F6">
        <w:rPr>
          <w:rFonts w:ascii="Times New Roman" w:hAnsi="Times New Roman"/>
          <w:sz w:val="26"/>
          <w:lang w:val="uk-UA"/>
        </w:rPr>
        <w:t xml:space="preserve"> загального фонду бюджету сільської територіальної громади у сумі </w:t>
      </w:r>
      <w:r w:rsidRPr="005943F6">
        <w:rPr>
          <w:rFonts w:ascii="Times New Roman" w:hAnsi="Times New Roman"/>
          <w:sz w:val="26"/>
          <w:lang w:val="uk-UA"/>
        </w:rPr>
        <w:t xml:space="preserve">42 </w:t>
      </w:r>
      <w:r w:rsidR="00ED3514">
        <w:rPr>
          <w:rFonts w:ascii="Times New Roman" w:hAnsi="Times New Roman"/>
          <w:sz w:val="26"/>
          <w:lang w:val="uk-UA"/>
        </w:rPr>
        <w:t>622 0</w:t>
      </w:r>
      <w:r w:rsidRPr="005943F6">
        <w:rPr>
          <w:rFonts w:ascii="Times New Roman" w:hAnsi="Times New Roman"/>
          <w:sz w:val="26"/>
          <w:lang w:val="uk-UA"/>
        </w:rPr>
        <w:t>47,00</w:t>
      </w:r>
      <w:r w:rsidR="00CB7809" w:rsidRPr="005943F6">
        <w:rPr>
          <w:rFonts w:ascii="Times New Roman" w:hAnsi="Times New Roman"/>
          <w:sz w:val="26"/>
          <w:lang w:val="uk-UA"/>
        </w:rPr>
        <w:t xml:space="preserve"> </w:t>
      </w:r>
      <w:r w:rsidR="00476593" w:rsidRPr="005943F6">
        <w:rPr>
          <w:rFonts w:ascii="Times New Roman" w:hAnsi="Times New Roman"/>
          <w:sz w:val="26"/>
          <w:lang w:val="uk-UA"/>
        </w:rPr>
        <w:t xml:space="preserve"> </w:t>
      </w:r>
      <w:r w:rsidR="00CB7809" w:rsidRPr="005943F6">
        <w:rPr>
          <w:rFonts w:ascii="Times New Roman" w:hAnsi="Times New Roman"/>
          <w:sz w:val="26"/>
          <w:lang w:val="uk-UA"/>
        </w:rPr>
        <w:t>грив</w:t>
      </w:r>
      <w:r w:rsidRPr="005943F6">
        <w:rPr>
          <w:rFonts w:ascii="Times New Roman" w:hAnsi="Times New Roman"/>
          <w:sz w:val="26"/>
          <w:lang w:val="uk-UA"/>
        </w:rPr>
        <w:t>е</w:t>
      </w:r>
      <w:r w:rsidR="003F09D2" w:rsidRPr="005943F6">
        <w:rPr>
          <w:rFonts w:ascii="Times New Roman" w:hAnsi="Times New Roman"/>
          <w:sz w:val="26"/>
          <w:lang w:val="uk-UA"/>
        </w:rPr>
        <w:t>н</w:t>
      </w:r>
      <w:r w:rsidRPr="005943F6">
        <w:rPr>
          <w:rFonts w:ascii="Times New Roman" w:hAnsi="Times New Roman"/>
          <w:sz w:val="26"/>
          <w:lang w:val="uk-UA"/>
        </w:rPr>
        <w:t>ь</w:t>
      </w:r>
      <w:r w:rsidR="00476593" w:rsidRPr="005943F6">
        <w:rPr>
          <w:rFonts w:ascii="Times New Roman" w:hAnsi="Times New Roman"/>
          <w:sz w:val="26"/>
          <w:lang w:val="uk-UA"/>
        </w:rPr>
        <w:t xml:space="preserve"> (Додаток №</w:t>
      </w:r>
      <w:r w:rsidRPr="005943F6">
        <w:rPr>
          <w:rFonts w:ascii="Times New Roman" w:hAnsi="Times New Roman"/>
          <w:sz w:val="26"/>
          <w:lang w:val="uk-UA"/>
        </w:rPr>
        <w:t>1</w:t>
      </w:r>
      <w:r w:rsidR="00476593" w:rsidRPr="005943F6">
        <w:rPr>
          <w:rFonts w:ascii="Times New Roman" w:hAnsi="Times New Roman"/>
          <w:sz w:val="26"/>
          <w:lang w:val="uk-UA"/>
        </w:rPr>
        <w:t>);</w:t>
      </w:r>
    </w:p>
    <w:p w:rsidR="009E4B72" w:rsidRPr="009E4B72" w:rsidRDefault="007D7C9F" w:rsidP="009E4B72">
      <w:pPr>
        <w:pStyle w:val="a7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Профіцит</w:t>
      </w:r>
      <w:r w:rsidR="009E4B72">
        <w:rPr>
          <w:rFonts w:ascii="Times New Roman" w:hAnsi="Times New Roman"/>
          <w:color w:val="00000A"/>
          <w:sz w:val="26"/>
          <w:lang w:val="uk-UA"/>
        </w:rPr>
        <w:t xml:space="preserve"> загального фонду бюджету </w:t>
      </w:r>
      <w:r w:rsidR="00CB7809" w:rsidRPr="00E451DB">
        <w:rPr>
          <w:rFonts w:ascii="Times New Roman" w:hAnsi="Times New Roman"/>
          <w:sz w:val="26"/>
          <w:lang w:val="uk-UA"/>
        </w:rPr>
        <w:t>сільської територіальної грома</w:t>
      </w:r>
      <w:r w:rsidR="00CB7809">
        <w:rPr>
          <w:rFonts w:ascii="Times New Roman" w:hAnsi="Times New Roman"/>
          <w:sz w:val="26"/>
          <w:lang w:val="uk-UA"/>
        </w:rPr>
        <w:t>ди у</w:t>
      </w:r>
      <w:r w:rsidR="009E4B72">
        <w:rPr>
          <w:rFonts w:ascii="Times New Roman" w:hAnsi="Times New Roman"/>
          <w:color w:val="00000A"/>
          <w:sz w:val="26"/>
          <w:lang w:val="uk-UA"/>
        </w:rPr>
        <w:t xml:space="preserve"> сумі </w:t>
      </w:r>
      <w:r w:rsidR="006C010A">
        <w:rPr>
          <w:rFonts w:ascii="Times New Roman" w:hAnsi="Times New Roman"/>
          <w:color w:val="00000A"/>
          <w:sz w:val="26"/>
          <w:lang w:val="uk-UA"/>
        </w:rPr>
        <w:t xml:space="preserve">745 228,40 </w:t>
      </w:r>
      <w:r w:rsidR="009E4B72">
        <w:rPr>
          <w:rFonts w:ascii="Times New Roman" w:hAnsi="Times New Roman"/>
          <w:color w:val="00000A"/>
          <w:sz w:val="26"/>
          <w:lang w:val="uk-UA"/>
        </w:rPr>
        <w:t>гривень (Додаток №2);</w:t>
      </w:r>
    </w:p>
    <w:p w:rsidR="00476593" w:rsidRDefault="00CB7809" w:rsidP="00476593">
      <w:pPr>
        <w:pStyle w:val="a7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Дефіцит спеціального фонду </w:t>
      </w:r>
      <w:r w:rsidR="00476593">
        <w:rPr>
          <w:rFonts w:ascii="Times New Roman" w:hAnsi="Times New Roman"/>
          <w:color w:val="00000A"/>
          <w:sz w:val="26"/>
          <w:lang w:val="uk-UA"/>
        </w:rPr>
        <w:t>бюджету</w:t>
      </w: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Pr="00E451DB">
        <w:rPr>
          <w:rFonts w:ascii="Times New Roman" w:hAnsi="Times New Roman"/>
          <w:sz w:val="26"/>
          <w:lang w:val="uk-UA"/>
        </w:rPr>
        <w:t>сільської територіальної грома</w:t>
      </w:r>
      <w:r>
        <w:rPr>
          <w:rFonts w:ascii="Times New Roman" w:hAnsi="Times New Roman"/>
          <w:sz w:val="26"/>
          <w:lang w:val="uk-UA"/>
        </w:rPr>
        <w:t xml:space="preserve">ди </w:t>
      </w:r>
      <w:r w:rsidR="00476593">
        <w:rPr>
          <w:rFonts w:ascii="Times New Roman" w:hAnsi="Times New Roman"/>
          <w:color w:val="00000A"/>
          <w:sz w:val="26"/>
          <w:lang w:val="uk-UA"/>
        </w:rPr>
        <w:t xml:space="preserve"> у сумі</w:t>
      </w:r>
      <w:r w:rsidR="003F09D2"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6C010A">
        <w:rPr>
          <w:rFonts w:ascii="Times New Roman" w:hAnsi="Times New Roman"/>
          <w:color w:val="00000A"/>
          <w:sz w:val="26"/>
          <w:lang w:val="uk-UA"/>
        </w:rPr>
        <w:t>74</w:t>
      </w:r>
      <w:r w:rsidR="00ED540A">
        <w:rPr>
          <w:rFonts w:ascii="Times New Roman" w:hAnsi="Times New Roman"/>
          <w:color w:val="00000A"/>
          <w:sz w:val="26"/>
          <w:lang w:val="uk-UA"/>
        </w:rPr>
        <w:t>5</w:t>
      </w:r>
      <w:r w:rsidR="006C010A">
        <w:rPr>
          <w:rFonts w:ascii="Times New Roman" w:hAnsi="Times New Roman"/>
          <w:color w:val="00000A"/>
          <w:sz w:val="26"/>
          <w:lang w:val="uk-UA"/>
        </w:rPr>
        <w:t xml:space="preserve"> 228,40 </w:t>
      </w:r>
      <w:r w:rsidR="003F09D2">
        <w:rPr>
          <w:rFonts w:ascii="Times New Roman" w:hAnsi="Times New Roman"/>
          <w:color w:val="00000A"/>
          <w:sz w:val="26"/>
          <w:lang w:val="uk-UA"/>
        </w:rPr>
        <w:t>гривень</w:t>
      </w:r>
      <w:r w:rsidR="00476593">
        <w:rPr>
          <w:rFonts w:ascii="Times New Roman" w:hAnsi="Times New Roman"/>
          <w:color w:val="00000A"/>
          <w:sz w:val="26"/>
          <w:lang w:val="uk-UA"/>
        </w:rPr>
        <w:t xml:space="preserve"> (Додаток №2);</w:t>
      </w:r>
    </w:p>
    <w:p w:rsidR="00476593" w:rsidRDefault="00476593" w:rsidP="00D47DE6">
      <w:pPr>
        <w:pStyle w:val="a7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Видатків </w:t>
      </w:r>
      <w:r w:rsidR="00D47DE6">
        <w:rPr>
          <w:rFonts w:ascii="Times New Roman" w:hAnsi="Times New Roman"/>
          <w:color w:val="00000A"/>
          <w:sz w:val="26"/>
          <w:lang w:val="uk-UA"/>
        </w:rPr>
        <w:t>б</w:t>
      </w:r>
      <w:r>
        <w:rPr>
          <w:rFonts w:ascii="Times New Roman" w:hAnsi="Times New Roman"/>
          <w:color w:val="00000A"/>
          <w:sz w:val="26"/>
          <w:lang w:val="uk-UA"/>
        </w:rPr>
        <w:t>юджету</w:t>
      </w:r>
      <w:r w:rsidR="00D47DE6"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D47DE6" w:rsidRPr="00E451DB">
        <w:rPr>
          <w:rFonts w:ascii="Times New Roman" w:hAnsi="Times New Roman"/>
          <w:sz w:val="26"/>
          <w:lang w:val="uk-UA"/>
        </w:rPr>
        <w:t>сільської територіальної грома</w:t>
      </w:r>
      <w:r w:rsidR="00D47DE6">
        <w:rPr>
          <w:rFonts w:ascii="Times New Roman" w:hAnsi="Times New Roman"/>
          <w:sz w:val="26"/>
          <w:lang w:val="uk-UA"/>
        </w:rPr>
        <w:t xml:space="preserve">ди </w:t>
      </w:r>
      <w:r>
        <w:rPr>
          <w:rFonts w:ascii="Times New Roman" w:hAnsi="Times New Roman"/>
          <w:color w:val="00000A"/>
          <w:sz w:val="26"/>
          <w:lang w:val="uk-UA"/>
        </w:rPr>
        <w:t xml:space="preserve"> у сумі </w:t>
      </w:r>
      <w:r w:rsidR="00DD5662">
        <w:rPr>
          <w:rFonts w:ascii="Times New Roman" w:hAnsi="Times New Roman"/>
          <w:color w:val="00000A"/>
          <w:sz w:val="26"/>
          <w:lang w:val="uk-UA"/>
        </w:rPr>
        <w:t>45</w:t>
      </w:r>
      <w:r w:rsidR="006C010A">
        <w:rPr>
          <w:rFonts w:ascii="Times New Roman" w:hAnsi="Times New Roman"/>
          <w:color w:val="00000A"/>
          <w:sz w:val="26"/>
          <w:lang w:val="uk-UA"/>
        </w:rPr>
        <w:t> 726 927,10</w:t>
      </w: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5461EE">
        <w:rPr>
          <w:rFonts w:ascii="Times New Roman" w:hAnsi="Times New Roman"/>
          <w:color w:val="00000A"/>
          <w:sz w:val="26"/>
          <w:lang w:val="uk-UA"/>
        </w:rPr>
        <w:t>грив</w:t>
      </w:r>
      <w:r w:rsidR="00ED540A">
        <w:rPr>
          <w:rFonts w:ascii="Times New Roman" w:hAnsi="Times New Roman"/>
          <w:color w:val="00000A"/>
          <w:sz w:val="26"/>
          <w:lang w:val="uk-UA"/>
        </w:rPr>
        <w:t>е</w:t>
      </w:r>
      <w:r w:rsidR="005461EE">
        <w:rPr>
          <w:rFonts w:ascii="Times New Roman" w:hAnsi="Times New Roman"/>
          <w:color w:val="00000A"/>
          <w:sz w:val="26"/>
          <w:lang w:val="uk-UA"/>
        </w:rPr>
        <w:t>н</w:t>
      </w:r>
      <w:r w:rsidR="00ED540A">
        <w:rPr>
          <w:rFonts w:ascii="Times New Roman" w:hAnsi="Times New Roman"/>
          <w:color w:val="00000A"/>
          <w:sz w:val="26"/>
          <w:lang w:val="uk-UA"/>
        </w:rPr>
        <w:t>ь</w:t>
      </w:r>
      <w:r>
        <w:rPr>
          <w:rFonts w:ascii="Times New Roman" w:hAnsi="Times New Roman"/>
          <w:color w:val="00000A"/>
          <w:sz w:val="26"/>
          <w:lang w:val="uk-UA"/>
        </w:rPr>
        <w:t xml:space="preserve">, у тому числі видатків загального фонду </w:t>
      </w:r>
      <w:r w:rsidR="00DD5662">
        <w:rPr>
          <w:rFonts w:ascii="Times New Roman" w:hAnsi="Times New Roman"/>
          <w:color w:val="00000A"/>
          <w:sz w:val="26"/>
          <w:lang w:val="uk-UA"/>
        </w:rPr>
        <w:t>43</w:t>
      </w:r>
      <w:r w:rsidR="006C010A">
        <w:rPr>
          <w:rFonts w:ascii="Times New Roman" w:hAnsi="Times New Roman"/>
          <w:color w:val="00000A"/>
          <w:sz w:val="26"/>
          <w:lang w:val="uk-UA"/>
        </w:rPr>
        <w:t> 932 963,70</w:t>
      </w: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5461EE">
        <w:rPr>
          <w:rFonts w:ascii="Times New Roman" w:hAnsi="Times New Roman"/>
          <w:color w:val="00000A"/>
          <w:sz w:val="26"/>
          <w:lang w:val="uk-UA"/>
        </w:rPr>
        <w:t>гривн</w:t>
      </w:r>
      <w:r w:rsidR="006C010A">
        <w:rPr>
          <w:rFonts w:ascii="Times New Roman" w:hAnsi="Times New Roman"/>
          <w:color w:val="00000A"/>
          <w:sz w:val="26"/>
          <w:lang w:val="uk-UA"/>
        </w:rPr>
        <w:t>і</w:t>
      </w:r>
      <w:r>
        <w:rPr>
          <w:rFonts w:ascii="Times New Roman" w:hAnsi="Times New Roman"/>
          <w:color w:val="00000A"/>
          <w:sz w:val="26"/>
          <w:lang w:val="uk-UA"/>
        </w:rPr>
        <w:t xml:space="preserve"> та видатків спеціального фонду </w:t>
      </w:r>
      <w:r w:rsidR="006C010A">
        <w:rPr>
          <w:rFonts w:ascii="Times New Roman" w:hAnsi="Times New Roman"/>
          <w:color w:val="00000A"/>
          <w:sz w:val="26"/>
          <w:lang w:val="uk-UA"/>
        </w:rPr>
        <w:t>1 793 963,40</w:t>
      </w: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r w:rsidR="005461EE">
        <w:rPr>
          <w:rFonts w:ascii="Times New Roman" w:hAnsi="Times New Roman"/>
          <w:color w:val="00000A"/>
          <w:sz w:val="26"/>
          <w:lang w:val="uk-UA"/>
        </w:rPr>
        <w:t>гривн</w:t>
      </w:r>
      <w:r w:rsidR="006C010A">
        <w:rPr>
          <w:rFonts w:ascii="Times New Roman" w:hAnsi="Times New Roman"/>
          <w:color w:val="00000A"/>
          <w:sz w:val="26"/>
          <w:lang w:val="uk-UA"/>
        </w:rPr>
        <w:t>і</w:t>
      </w:r>
      <w:r>
        <w:rPr>
          <w:rFonts w:ascii="Times New Roman" w:hAnsi="Times New Roman"/>
          <w:color w:val="00000A"/>
          <w:sz w:val="26"/>
          <w:lang w:val="uk-UA"/>
        </w:rPr>
        <w:t xml:space="preserve"> (Додаток №3);</w:t>
      </w:r>
    </w:p>
    <w:p w:rsidR="00FF2554" w:rsidRPr="002E4468" w:rsidRDefault="006C010A" w:rsidP="00D47DE6">
      <w:pPr>
        <w:pStyle w:val="a7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Міжбюджетних трансфертів (Додаток №5</w:t>
      </w:r>
      <w:r w:rsidR="00DA63B4">
        <w:rPr>
          <w:rFonts w:ascii="Times New Roman" w:hAnsi="Times New Roman"/>
          <w:color w:val="00000A"/>
          <w:sz w:val="26"/>
          <w:lang w:val="uk-UA"/>
        </w:rPr>
        <w:t>);</w:t>
      </w:r>
    </w:p>
    <w:p w:rsidR="00D47DE6" w:rsidRPr="00ED540A" w:rsidRDefault="00D47DE6" w:rsidP="00D47DE6">
      <w:pPr>
        <w:pStyle w:val="a7"/>
        <w:numPr>
          <w:ilvl w:val="0"/>
          <w:numId w:val="5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color w:val="00000A"/>
          <w:sz w:val="26"/>
          <w:lang w:val="uk-UA"/>
        </w:rPr>
      </w:pPr>
      <w:r w:rsidRPr="00ED540A">
        <w:rPr>
          <w:rFonts w:ascii="Times New Roman" w:hAnsi="Times New Roman"/>
          <w:color w:val="00000A"/>
          <w:sz w:val="26"/>
          <w:lang w:val="uk-UA"/>
        </w:rPr>
        <w:t xml:space="preserve">Розподіл витрат бюджету сільської територіальної громади на реалізацію місцевих/регіональних </w:t>
      </w:r>
      <w:r w:rsidR="00813FB3">
        <w:rPr>
          <w:rFonts w:ascii="Times New Roman" w:hAnsi="Times New Roman"/>
          <w:color w:val="00000A"/>
          <w:sz w:val="26"/>
          <w:lang w:val="uk-UA"/>
        </w:rPr>
        <w:t>програм у 2021 році (Додаток 7).</w:t>
      </w:r>
    </w:p>
    <w:p w:rsidR="00476593" w:rsidRPr="00813FB3" w:rsidRDefault="00813FB3" w:rsidP="00813FB3">
      <w:pPr>
        <w:pStyle w:val="a7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</w:rPr>
      </w:pPr>
      <w:r>
        <w:rPr>
          <w:rFonts w:ascii="Times New Roman" w:hAnsi="Times New Roman"/>
          <w:color w:val="00000A"/>
          <w:sz w:val="26"/>
          <w:lang w:val="uk-UA"/>
        </w:rPr>
        <w:t xml:space="preserve"> </w:t>
      </w:r>
      <w:proofErr w:type="spellStart"/>
      <w:r w:rsidR="00476593" w:rsidRPr="00813FB3">
        <w:rPr>
          <w:rFonts w:ascii="Times New Roman" w:hAnsi="Times New Roman"/>
          <w:color w:val="00000A"/>
          <w:sz w:val="26"/>
        </w:rPr>
        <w:t>Додатки</w:t>
      </w:r>
      <w:proofErr w:type="spellEnd"/>
      <w:r w:rsidR="00476593" w:rsidRPr="00813FB3">
        <w:rPr>
          <w:rFonts w:ascii="Times New Roman" w:hAnsi="Times New Roman"/>
          <w:color w:val="00000A"/>
          <w:sz w:val="26"/>
        </w:rPr>
        <w:t xml:space="preserve"> </w:t>
      </w:r>
      <w:r w:rsidR="00D47DE6" w:rsidRPr="00813FB3">
        <w:rPr>
          <w:rFonts w:ascii="Times New Roman" w:hAnsi="Times New Roman"/>
          <w:color w:val="00000A"/>
          <w:sz w:val="26"/>
        </w:rPr>
        <w:t>1</w:t>
      </w:r>
      <w:r w:rsidR="00476593" w:rsidRPr="00813FB3">
        <w:rPr>
          <w:rFonts w:ascii="Times New Roman" w:hAnsi="Times New Roman"/>
          <w:color w:val="00000A"/>
          <w:sz w:val="26"/>
        </w:rPr>
        <w:t>,2,3,</w:t>
      </w:r>
      <w:r w:rsidR="006C010A" w:rsidRPr="00813FB3">
        <w:rPr>
          <w:rFonts w:ascii="Times New Roman" w:hAnsi="Times New Roman"/>
          <w:color w:val="00000A"/>
          <w:sz w:val="26"/>
        </w:rPr>
        <w:t>5</w:t>
      </w:r>
      <w:r w:rsidR="00476593" w:rsidRPr="00813FB3">
        <w:rPr>
          <w:rFonts w:ascii="Times New Roman" w:hAnsi="Times New Roman"/>
          <w:color w:val="00000A"/>
          <w:sz w:val="26"/>
        </w:rPr>
        <w:t>,</w:t>
      </w:r>
      <w:r w:rsidR="00D47DE6" w:rsidRPr="00813FB3">
        <w:rPr>
          <w:rFonts w:ascii="Times New Roman" w:hAnsi="Times New Roman"/>
          <w:color w:val="00000A"/>
          <w:sz w:val="26"/>
        </w:rPr>
        <w:t>7</w:t>
      </w:r>
      <w:r w:rsidR="00476593" w:rsidRPr="00813FB3">
        <w:rPr>
          <w:rFonts w:ascii="Times New Roman" w:hAnsi="Times New Roman"/>
          <w:color w:val="00000A"/>
          <w:sz w:val="26"/>
        </w:rPr>
        <w:t xml:space="preserve"> до </w:t>
      </w:r>
      <w:proofErr w:type="spellStart"/>
      <w:r w:rsidR="00476593" w:rsidRPr="00813FB3">
        <w:rPr>
          <w:rFonts w:ascii="Times New Roman" w:hAnsi="Times New Roman"/>
          <w:color w:val="00000A"/>
          <w:sz w:val="26"/>
        </w:rPr>
        <w:t>цього</w:t>
      </w:r>
      <w:proofErr w:type="spellEnd"/>
      <w:r w:rsidR="00476593" w:rsidRPr="00813FB3">
        <w:rPr>
          <w:rFonts w:ascii="Times New Roman" w:hAnsi="Times New Roman"/>
          <w:color w:val="00000A"/>
          <w:sz w:val="26"/>
        </w:rPr>
        <w:t xml:space="preserve"> </w:t>
      </w:r>
      <w:proofErr w:type="gramStart"/>
      <w:r w:rsidR="00476593" w:rsidRPr="00813FB3">
        <w:rPr>
          <w:rFonts w:ascii="Times New Roman" w:hAnsi="Times New Roman"/>
          <w:color w:val="00000A"/>
          <w:sz w:val="26"/>
        </w:rPr>
        <w:t>р</w:t>
      </w:r>
      <w:proofErr w:type="gramEnd"/>
      <w:r w:rsidR="00476593" w:rsidRPr="00813FB3">
        <w:rPr>
          <w:rFonts w:ascii="Times New Roman" w:hAnsi="Times New Roman"/>
          <w:color w:val="00000A"/>
          <w:sz w:val="26"/>
        </w:rPr>
        <w:t>ішення є невід’ємною частиною.</w:t>
      </w:r>
    </w:p>
    <w:p w:rsidR="00476593" w:rsidRDefault="003361A7" w:rsidP="00813FB3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sz w:val="26"/>
          <w:lang w:val="uk-UA"/>
        </w:rPr>
        <w:t>Затвердити міжсесійні розпорядження</w:t>
      </w:r>
      <w:r w:rsidR="00476593">
        <w:rPr>
          <w:rFonts w:ascii="Times New Roman" w:hAnsi="Times New Roman"/>
          <w:color w:val="00000A"/>
          <w:sz w:val="26"/>
          <w:lang w:val="uk-UA"/>
        </w:rPr>
        <w:t>.</w:t>
      </w:r>
    </w:p>
    <w:p w:rsidR="003361A7" w:rsidRPr="003361A7" w:rsidRDefault="003361A7" w:rsidP="00813FB3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  <w:lang w:val="uk-UA"/>
        </w:rPr>
      </w:pPr>
      <w:r w:rsidRPr="005943F6">
        <w:rPr>
          <w:rFonts w:ascii="Times New Roman" w:hAnsi="Times New Roman"/>
          <w:sz w:val="26"/>
          <w:lang w:val="uk-UA"/>
        </w:rPr>
        <w:t>Фінансовому відділу Музиківської сільської ради</w:t>
      </w:r>
      <w:r>
        <w:rPr>
          <w:rFonts w:ascii="Times New Roman" w:hAnsi="Times New Roman"/>
          <w:color w:val="00000A"/>
          <w:sz w:val="26"/>
          <w:lang w:val="uk-UA"/>
        </w:rPr>
        <w:t xml:space="preserve"> забезпечити внесення змін до розпису бюджету сільської територіальної громади на 2021 рік.</w:t>
      </w:r>
    </w:p>
    <w:p w:rsidR="00476593" w:rsidRPr="008627C8" w:rsidRDefault="00476593" w:rsidP="00813FB3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6"/>
          <w:lang w:val="uk-UA"/>
        </w:rPr>
      </w:pPr>
      <w:r>
        <w:rPr>
          <w:rFonts w:ascii="Times New Roman" w:hAnsi="Times New Roman"/>
          <w:color w:val="00000A"/>
          <w:sz w:val="26"/>
          <w:lang w:val="uk-UA"/>
        </w:rPr>
        <w:t>Контроль за виконання даного рішення покласти на комісію з питань соціально-економічного розвитку та бюджету, управління комунальною власністю.</w:t>
      </w:r>
    </w:p>
    <w:p w:rsidR="00476593" w:rsidRDefault="00476593" w:rsidP="0047659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6"/>
        </w:rPr>
      </w:pPr>
    </w:p>
    <w:p w:rsidR="00476593" w:rsidRPr="00716912" w:rsidRDefault="00476593" w:rsidP="0047659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6"/>
        </w:rPr>
      </w:pPr>
    </w:p>
    <w:p w:rsidR="00E959B7" w:rsidRDefault="00E959B7" w:rsidP="00E959B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6"/>
        </w:rPr>
      </w:pPr>
    </w:p>
    <w:p w:rsidR="00E959B7" w:rsidRDefault="00E959B7" w:rsidP="00E959B7">
      <w:pPr>
        <w:spacing w:after="0" w:line="240" w:lineRule="auto"/>
        <w:jc w:val="both"/>
        <w:rPr>
          <w:rFonts w:ascii="Times New Roman" w:hAnsi="Times New Roman"/>
          <w:color w:val="000000"/>
          <w:sz w:val="26"/>
        </w:rPr>
      </w:pPr>
    </w:p>
    <w:p w:rsidR="00E959B7" w:rsidRDefault="00E959B7" w:rsidP="00E959B7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6"/>
        </w:rPr>
        <w:t>Сільський голова                                                                        С. ЛЕЙБЗОН</w:t>
      </w:r>
    </w:p>
    <w:p w:rsidR="00F37C85" w:rsidRPr="002D5B10" w:rsidRDefault="00F37C85">
      <w:pPr>
        <w:rPr>
          <w:sz w:val="24"/>
          <w:szCs w:val="24"/>
        </w:rPr>
      </w:pPr>
    </w:p>
    <w:sectPr w:rsidR="00F37C85" w:rsidRPr="002D5B10" w:rsidSect="00F37C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12D"/>
    <w:multiLevelType w:val="hybridMultilevel"/>
    <w:tmpl w:val="353CA24C"/>
    <w:lvl w:ilvl="0" w:tplc="7C22CBC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F37364"/>
    <w:multiLevelType w:val="multilevel"/>
    <w:tmpl w:val="07C42EF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</w:rPr>
    </w:lvl>
  </w:abstractNum>
  <w:abstractNum w:abstractNumId="2">
    <w:nsid w:val="5AE54F48"/>
    <w:multiLevelType w:val="multilevel"/>
    <w:tmpl w:val="BA1E8D6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</w:rPr>
    </w:lvl>
  </w:abstractNum>
  <w:abstractNum w:abstractNumId="3">
    <w:nsid w:val="6F8229AF"/>
    <w:multiLevelType w:val="multilevel"/>
    <w:tmpl w:val="A7981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715E77C8"/>
    <w:multiLevelType w:val="hybridMultilevel"/>
    <w:tmpl w:val="903E4538"/>
    <w:lvl w:ilvl="0" w:tplc="5D502BE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4D2BF7"/>
    <w:multiLevelType w:val="hybridMultilevel"/>
    <w:tmpl w:val="D8F02F34"/>
    <w:lvl w:ilvl="0" w:tplc="3FAE79C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EC5209"/>
    <w:multiLevelType w:val="hybridMultilevel"/>
    <w:tmpl w:val="6CEC28AA"/>
    <w:lvl w:ilvl="0" w:tplc="4F70DACC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DF5DB9"/>
    <w:rsid w:val="00015333"/>
    <w:rsid w:val="000250F0"/>
    <w:rsid w:val="00050F24"/>
    <w:rsid w:val="00074CFC"/>
    <w:rsid w:val="000E0917"/>
    <w:rsid w:val="00105B65"/>
    <w:rsid w:val="00106D06"/>
    <w:rsid w:val="00107269"/>
    <w:rsid w:val="001C77A5"/>
    <w:rsid w:val="001D250F"/>
    <w:rsid w:val="001D4478"/>
    <w:rsid w:val="00204A8B"/>
    <w:rsid w:val="00214ADA"/>
    <w:rsid w:val="0022727B"/>
    <w:rsid w:val="00227953"/>
    <w:rsid w:val="00263782"/>
    <w:rsid w:val="0026666F"/>
    <w:rsid w:val="00296EB7"/>
    <w:rsid w:val="00297DB5"/>
    <w:rsid w:val="002D5B10"/>
    <w:rsid w:val="002E0109"/>
    <w:rsid w:val="002E1AA3"/>
    <w:rsid w:val="00315296"/>
    <w:rsid w:val="003361A7"/>
    <w:rsid w:val="0033754D"/>
    <w:rsid w:val="003A1CEE"/>
    <w:rsid w:val="003C16BD"/>
    <w:rsid w:val="003D0E3A"/>
    <w:rsid w:val="003F09D2"/>
    <w:rsid w:val="003F767A"/>
    <w:rsid w:val="00467623"/>
    <w:rsid w:val="00476593"/>
    <w:rsid w:val="00480B08"/>
    <w:rsid w:val="0048534D"/>
    <w:rsid w:val="004A5857"/>
    <w:rsid w:val="00505898"/>
    <w:rsid w:val="00520C89"/>
    <w:rsid w:val="005461EE"/>
    <w:rsid w:val="005525F4"/>
    <w:rsid w:val="005565A7"/>
    <w:rsid w:val="00590A48"/>
    <w:rsid w:val="005943F6"/>
    <w:rsid w:val="005F2884"/>
    <w:rsid w:val="005F2EBF"/>
    <w:rsid w:val="005F4367"/>
    <w:rsid w:val="006239DA"/>
    <w:rsid w:val="0066046F"/>
    <w:rsid w:val="006857D5"/>
    <w:rsid w:val="006B63F4"/>
    <w:rsid w:val="006C010A"/>
    <w:rsid w:val="006D1F3B"/>
    <w:rsid w:val="006D3198"/>
    <w:rsid w:val="00704CDE"/>
    <w:rsid w:val="00734EBA"/>
    <w:rsid w:val="00743AF5"/>
    <w:rsid w:val="00750B66"/>
    <w:rsid w:val="00763B25"/>
    <w:rsid w:val="00773A6C"/>
    <w:rsid w:val="007A3F47"/>
    <w:rsid w:val="007A676A"/>
    <w:rsid w:val="007D7C9F"/>
    <w:rsid w:val="00813FB3"/>
    <w:rsid w:val="008416A5"/>
    <w:rsid w:val="008475CE"/>
    <w:rsid w:val="00855BDD"/>
    <w:rsid w:val="008A0922"/>
    <w:rsid w:val="008D4795"/>
    <w:rsid w:val="008D4F98"/>
    <w:rsid w:val="008F48D2"/>
    <w:rsid w:val="00930837"/>
    <w:rsid w:val="009751A7"/>
    <w:rsid w:val="009A5EE2"/>
    <w:rsid w:val="009A683C"/>
    <w:rsid w:val="009A7C11"/>
    <w:rsid w:val="009B0147"/>
    <w:rsid w:val="009E4B72"/>
    <w:rsid w:val="00A02C05"/>
    <w:rsid w:val="00A17AB4"/>
    <w:rsid w:val="00A538BE"/>
    <w:rsid w:val="00A573FC"/>
    <w:rsid w:val="00A94E1D"/>
    <w:rsid w:val="00AB5E26"/>
    <w:rsid w:val="00AC536D"/>
    <w:rsid w:val="00AD17C2"/>
    <w:rsid w:val="00AF1947"/>
    <w:rsid w:val="00B45FBD"/>
    <w:rsid w:val="00B46168"/>
    <w:rsid w:val="00BB2E11"/>
    <w:rsid w:val="00BB67AE"/>
    <w:rsid w:val="00C31989"/>
    <w:rsid w:val="00C5069D"/>
    <w:rsid w:val="00C574E5"/>
    <w:rsid w:val="00C63AFC"/>
    <w:rsid w:val="00C65DFC"/>
    <w:rsid w:val="00C83C24"/>
    <w:rsid w:val="00C9587F"/>
    <w:rsid w:val="00CB7809"/>
    <w:rsid w:val="00CD3365"/>
    <w:rsid w:val="00D11C35"/>
    <w:rsid w:val="00D167A1"/>
    <w:rsid w:val="00D3320C"/>
    <w:rsid w:val="00D47DE6"/>
    <w:rsid w:val="00D81E18"/>
    <w:rsid w:val="00DA63B4"/>
    <w:rsid w:val="00DB59DE"/>
    <w:rsid w:val="00DD5662"/>
    <w:rsid w:val="00DF5DB9"/>
    <w:rsid w:val="00E02248"/>
    <w:rsid w:val="00E451DB"/>
    <w:rsid w:val="00E8026C"/>
    <w:rsid w:val="00E959B7"/>
    <w:rsid w:val="00ED3514"/>
    <w:rsid w:val="00ED540A"/>
    <w:rsid w:val="00EF70AC"/>
    <w:rsid w:val="00F200FA"/>
    <w:rsid w:val="00F22AEE"/>
    <w:rsid w:val="00F2365F"/>
    <w:rsid w:val="00F37C85"/>
    <w:rsid w:val="00F534ED"/>
    <w:rsid w:val="00F63EE0"/>
    <w:rsid w:val="00F71F36"/>
    <w:rsid w:val="00F9188D"/>
    <w:rsid w:val="00FA5B2D"/>
    <w:rsid w:val="00FD7914"/>
    <w:rsid w:val="00FE052C"/>
    <w:rsid w:val="00FE520E"/>
    <w:rsid w:val="00FF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F5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DF5DB9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DB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F5DB9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8">
    <w:name w:val="No Spacing"/>
    <w:uiPriority w:val="1"/>
    <w:qFormat/>
    <w:rsid w:val="007A67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92</cp:revision>
  <cp:lastPrinted>2021-04-30T08:19:00Z</cp:lastPrinted>
  <dcterms:created xsi:type="dcterms:W3CDTF">2020-11-24T06:38:00Z</dcterms:created>
  <dcterms:modified xsi:type="dcterms:W3CDTF">2021-04-30T08:28:00Z</dcterms:modified>
</cp:coreProperties>
</file>